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12"/>
        <w:gridCol w:w="697"/>
        <w:gridCol w:w="709"/>
        <w:gridCol w:w="850"/>
        <w:gridCol w:w="246"/>
        <w:gridCol w:w="888"/>
        <w:gridCol w:w="142"/>
        <w:gridCol w:w="1170"/>
        <w:gridCol w:w="88"/>
        <w:gridCol w:w="726"/>
        <w:gridCol w:w="518"/>
        <w:gridCol w:w="188"/>
        <w:gridCol w:w="145"/>
        <w:gridCol w:w="567"/>
        <w:gridCol w:w="618"/>
      </w:tblGrid>
      <w:tr w:rsidR="007868FB" w:rsidRPr="00C8401B" w:rsidTr="00AC524F">
        <w:tc>
          <w:tcPr>
            <w:tcW w:w="2609" w:type="dxa"/>
            <w:gridSpan w:val="2"/>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rsidR="007868FB" w:rsidRPr="00C8401B" w:rsidRDefault="007868FB" w:rsidP="00AC524F">
            <w:pPr>
              <w:spacing w:before="60" w:after="60" w:line="240" w:lineRule="auto"/>
              <w:ind w:left="397" w:hanging="397"/>
              <w:rPr>
                <w:rFonts w:ascii="Arial" w:hAnsi="Arial" w:cs="Arial"/>
                <w:b/>
                <w:sz w:val="20"/>
                <w:szCs w:val="20"/>
                <w:lang w:val="en-GB"/>
              </w:rPr>
            </w:pPr>
            <w:bookmarkStart w:id="0" w:name="_GoBack"/>
            <w:bookmarkEnd w:id="0"/>
            <w:r w:rsidRPr="00C8401B">
              <w:rPr>
                <w:rFonts w:ascii="Arial" w:hAnsi="Arial" w:cs="Arial"/>
                <w:b/>
                <w:sz w:val="20"/>
                <w:szCs w:val="20"/>
                <w:lang w:val="en-GB"/>
              </w:rPr>
              <w:t>NAME OF THE COURSE</w:t>
            </w:r>
          </w:p>
        </w:tc>
        <w:tc>
          <w:tcPr>
            <w:tcW w:w="6855"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rsidR="007868FB" w:rsidRPr="00C8401B" w:rsidRDefault="00C7295C" w:rsidP="00AC524F">
            <w:pPr>
              <w:spacing w:before="60" w:after="60" w:line="240" w:lineRule="auto"/>
              <w:ind w:left="397" w:hanging="397"/>
              <w:rPr>
                <w:rFonts w:ascii="Arial" w:hAnsi="Arial" w:cs="Arial"/>
                <w:b/>
                <w:sz w:val="20"/>
                <w:szCs w:val="20"/>
                <w:lang w:val="en-GB"/>
              </w:rPr>
            </w:pPr>
            <w:r>
              <w:rPr>
                <w:rFonts w:ascii="Arial" w:hAnsi="Arial" w:cs="Arial"/>
                <w:b/>
                <w:sz w:val="20"/>
                <w:szCs w:val="20"/>
                <w:lang w:val="en-GB"/>
              </w:rPr>
              <w:t>Hotel business marketing</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Style w:val="Strong"/>
                <w:rFonts w:ascii="Arial" w:hAnsi="Arial" w:cs="Arial"/>
                <w:b w:val="0"/>
                <w:sz w:val="20"/>
                <w:szCs w:val="20"/>
                <w:lang w:val="en-GB"/>
              </w:rPr>
            </w:pPr>
            <w:r w:rsidRPr="00C8401B">
              <w:rPr>
                <w:rStyle w:val="Strong"/>
                <w:rFonts w:ascii="Arial" w:hAnsi="Arial" w:cs="Arial"/>
                <w:b w:val="0"/>
                <w:sz w:val="20"/>
                <w:szCs w:val="20"/>
                <w:lang w:val="en-GB"/>
              </w:rPr>
              <w:t>Code</w:t>
            </w:r>
          </w:p>
        </w:tc>
        <w:tc>
          <w:tcPr>
            <w:tcW w:w="2502" w:type="dxa"/>
            <w:gridSpan w:val="4"/>
            <w:tcBorders>
              <w:top w:val="single" w:sz="12" w:space="0" w:color="auto"/>
              <w:right w:val="single" w:sz="12" w:space="0" w:color="auto"/>
            </w:tcBorders>
            <w:tcMar>
              <w:left w:w="57" w:type="dxa"/>
              <w:right w:w="57" w:type="dxa"/>
            </w:tcMar>
          </w:tcPr>
          <w:p w:rsidR="007868FB" w:rsidRPr="00C8401B" w:rsidRDefault="00FC2E06" w:rsidP="00AC524F">
            <w:pPr>
              <w:spacing w:after="0" w:line="240" w:lineRule="auto"/>
              <w:rPr>
                <w:rFonts w:ascii="Arial" w:hAnsi="Arial" w:cs="Arial"/>
                <w:sz w:val="20"/>
                <w:szCs w:val="20"/>
                <w:lang w:val="en-GB"/>
              </w:rPr>
            </w:pPr>
            <w:r>
              <w:rPr>
                <w:rFonts w:ascii="Arial" w:hAnsi="Arial" w:cs="Arial"/>
                <w:sz w:val="20"/>
                <w:szCs w:val="20"/>
                <w:lang w:val="en-GB"/>
              </w:rPr>
              <w:t>EUT</w:t>
            </w:r>
            <w:r w:rsidR="00C7295C" w:rsidRPr="00C7295C">
              <w:rPr>
                <w:rFonts w:ascii="Arial" w:hAnsi="Arial" w:cs="Arial"/>
                <w:sz w:val="20"/>
                <w:szCs w:val="20"/>
                <w:lang w:val="en-GB"/>
              </w:rPr>
              <w:t>206</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Year of study</w:t>
            </w:r>
          </w:p>
        </w:tc>
        <w:tc>
          <w:tcPr>
            <w:tcW w:w="2762" w:type="dxa"/>
            <w:gridSpan w:val="6"/>
            <w:tcBorders>
              <w:top w:val="single" w:sz="12" w:space="0" w:color="auto"/>
              <w:right w:val="single" w:sz="12" w:space="0" w:color="auto"/>
            </w:tcBorders>
            <w:tcMar>
              <w:left w:w="57" w:type="dxa"/>
              <w:right w:w="57" w:type="dxa"/>
            </w:tcMar>
          </w:tcPr>
          <w:p w:rsidR="007868FB" w:rsidRPr="00C8401B" w:rsidRDefault="00C7295C" w:rsidP="00AC524F">
            <w:pPr>
              <w:spacing w:after="0" w:line="240" w:lineRule="auto"/>
              <w:rPr>
                <w:rFonts w:ascii="Arial" w:hAnsi="Arial" w:cs="Arial"/>
                <w:sz w:val="20"/>
                <w:szCs w:val="20"/>
                <w:lang w:val="en-GB"/>
              </w:rPr>
            </w:pPr>
            <w:r>
              <w:rPr>
                <w:rFonts w:ascii="Arial" w:hAnsi="Arial" w:cs="Arial"/>
                <w:sz w:val="20"/>
                <w:szCs w:val="20"/>
                <w:lang w:val="en-GB"/>
              </w:rPr>
              <w:t>3</w:t>
            </w:r>
            <w:r w:rsidR="0007406A">
              <w:rPr>
                <w:rFonts w:ascii="Arial" w:hAnsi="Arial" w:cs="Arial"/>
                <w:sz w:val="20"/>
                <w:szCs w:val="20"/>
                <w:lang w:val="en-GB"/>
              </w:rPr>
              <w:t>st</w:t>
            </w: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Course teacher</w:t>
            </w:r>
          </w:p>
        </w:tc>
        <w:tc>
          <w:tcPr>
            <w:tcW w:w="2502" w:type="dxa"/>
            <w:gridSpan w:val="4"/>
            <w:tcBorders>
              <w:bottom w:val="single" w:sz="12" w:space="0" w:color="auto"/>
              <w:right w:val="single" w:sz="12" w:space="0" w:color="auto"/>
            </w:tcBorders>
            <w:tcMar>
              <w:left w:w="57" w:type="dxa"/>
              <w:right w:w="57" w:type="dxa"/>
            </w:tcMar>
          </w:tcPr>
          <w:p w:rsidR="0007406A" w:rsidRPr="0007406A" w:rsidRDefault="0007406A" w:rsidP="0007406A">
            <w:pPr>
              <w:spacing w:after="0" w:line="240" w:lineRule="auto"/>
              <w:rPr>
                <w:rFonts w:ascii="Times New Roman" w:hAnsi="Times New Roman"/>
                <w:sz w:val="20"/>
                <w:szCs w:val="20"/>
                <w:lang w:val="en-US"/>
              </w:rPr>
            </w:pPr>
            <w:r w:rsidRPr="0007406A">
              <w:rPr>
                <w:rFonts w:ascii="Times New Roman" w:hAnsi="Times New Roman"/>
                <w:sz w:val="20"/>
                <w:szCs w:val="20"/>
                <w:lang w:val="en-US"/>
              </w:rPr>
              <w:t>Neven Šerić,</w:t>
            </w:r>
          </w:p>
          <w:p w:rsidR="007868FB" w:rsidRPr="00C8401B" w:rsidRDefault="0007406A" w:rsidP="0007406A">
            <w:pPr>
              <w:spacing w:after="0" w:line="240" w:lineRule="auto"/>
              <w:rPr>
                <w:rFonts w:ascii="Arial" w:hAnsi="Arial" w:cs="Arial"/>
                <w:sz w:val="20"/>
                <w:szCs w:val="20"/>
                <w:lang w:val="en-GB"/>
              </w:rPr>
            </w:pPr>
            <w:r w:rsidRPr="0007406A">
              <w:rPr>
                <w:rFonts w:ascii="Times New Roman" w:hAnsi="Times New Roman"/>
                <w:sz w:val="20"/>
                <w:szCs w:val="20"/>
                <w:lang w:val="en-US"/>
              </w:rPr>
              <w:t>PhD, Full professor</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Credits (ECTS)</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07406A" w:rsidP="00AC524F">
            <w:pPr>
              <w:spacing w:after="0" w:line="240" w:lineRule="auto"/>
              <w:rPr>
                <w:rFonts w:ascii="Arial" w:hAnsi="Arial" w:cs="Arial"/>
                <w:sz w:val="20"/>
                <w:szCs w:val="20"/>
                <w:lang w:val="en-GB"/>
              </w:rPr>
            </w:pPr>
            <w:r>
              <w:rPr>
                <w:rFonts w:ascii="Arial" w:hAnsi="Arial" w:cs="Arial"/>
                <w:sz w:val="20"/>
                <w:szCs w:val="20"/>
                <w:lang w:val="en-GB"/>
              </w:rPr>
              <w:t>5</w:t>
            </w:r>
          </w:p>
        </w:tc>
      </w:tr>
      <w:tr w:rsidR="007868FB" w:rsidRPr="00C8401B" w:rsidTr="00AC524F">
        <w:trPr>
          <w:trHeight w:val="345"/>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Associate teachers</w:t>
            </w:r>
          </w:p>
        </w:tc>
        <w:tc>
          <w:tcPr>
            <w:tcW w:w="2502" w:type="dxa"/>
            <w:gridSpan w:val="4"/>
            <w:vMerge w:val="restart"/>
            <w:tcBorders>
              <w:right w:val="single" w:sz="12" w:space="0" w:color="auto"/>
            </w:tcBorders>
            <w:tcMar>
              <w:left w:w="57" w:type="dxa"/>
              <w:right w:w="57" w:type="dxa"/>
            </w:tcMar>
          </w:tcPr>
          <w:p w:rsidR="007868FB" w:rsidRPr="00643E2C" w:rsidRDefault="00643E2C" w:rsidP="00AC524F">
            <w:pPr>
              <w:spacing w:after="0" w:line="240" w:lineRule="auto"/>
              <w:rPr>
                <w:rFonts w:ascii="Arial" w:hAnsi="Arial" w:cs="Arial"/>
                <w:color w:val="76923C" w:themeColor="accent3" w:themeShade="BF"/>
                <w:sz w:val="20"/>
                <w:szCs w:val="20"/>
                <w:lang w:val="en-GB"/>
              </w:rPr>
            </w:pPr>
            <w:r w:rsidRPr="006F62C6">
              <w:rPr>
                <w:rFonts w:ascii="Arial" w:hAnsi="Arial" w:cs="Arial"/>
                <w:sz w:val="20"/>
                <w:szCs w:val="20"/>
                <w:lang w:val="en-GB"/>
              </w:rPr>
              <w:t>External, on joint workshops lead by course leader</w:t>
            </w:r>
          </w:p>
        </w:tc>
        <w:tc>
          <w:tcPr>
            <w:tcW w:w="2288" w:type="dxa"/>
            <w:gridSpan w:val="4"/>
            <w:vMerge w:val="restart"/>
            <w:tcBorders>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Type of instruction (number of hours)</w:t>
            </w:r>
          </w:p>
        </w:tc>
        <w:tc>
          <w:tcPr>
            <w:tcW w:w="726" w:type="dxa"/>
            <w:tcBorders>
              <w:bottom w:val="single" w:sz="12" w:space="0" w:color="auto"/>
              <w:right w:val="single" w:sz="12" w:space="0" w:color="auto"/>
            </w:tcBorders>
            <w:tcMar>
              <w:left w:w="57" w:type="dxa"/>
              <w:right w:w="57" w:type="dxa"/>
            </w:tcMar>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L</w:t>
            </w:r>
          </w:p>
        </w:tc>
        <w:tc>
          <w:tcPr>
            <w:tcW w:w="706" w:type="dxa"/>
            <w:gridSpan w:val="2"/>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S</w:t>
            </w:r>
          </w:p>
        </w:tc>
        <w:tc>
          <w:tcPr>
            <w:tcW w:w="712" w:type="dxa"/>
            <w:gridSpan w:val="2"/>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E</w:t>
            </w:r>
          </w:p>
        </w:tc>
        <w:tc>
          <w:tcPr>
            <w:tcW w:w="618" w:type="dxa"/>
            <w:tcBorders>
              <w:bottom w:val="single" w:sz="12" w:space="0" w:color="auto"/>
              <w:right w:val="single" w:sz="12" w:space="0" w:color="auto"/>
            </w:tcBorders>
            <w:vAlign w:val="center"/>
          </w:tcPr>
          <w:p w:rsidR="007868FB" w:rsidRPr="00C8401B" w:rsidRDefault="007868FB" w:rsidP="00AC524F">
            <w:pPr>
              <w:spacing w:after="0" w:line="240" w:lineRule="auto"/>
              <w:jc w:val="center"/>
              <w:rPr>
                <w:rFonts w:ascii="Arial" w:hAnsi="Arial" w:cs="Arial"/>
                <w:sz w:val="20"/>
                <w:szCs w:val="20"/>
                <w:lang w:val="en-GB"/>
              </w:rPr>
            </w:pPr>
            <w:r w:rsidRPr="00C8401B">
              <w:rPr>
                <w:rFonts w:ascii="Arial" w:hAnsi="Arial" w:cs="Arial"/>
                <w:sz w:val="20"/>
                <w:szCs w:val="20"/>
                <w:lang w:val="en-GB"/>
              </w:rPr>
              <w:t>F</w:t>
            </w:r>
          </w:p>
        </w:tc>
      </w:tr>
      <w:tr w:rsidR="007868FB" w:rsidRPr="00C8401B" w:rsidTr="00AC524F">
        <w:trPr>
          <w:trHeight w:val="345"/>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p>
        </w:tc>
        <w:tc>
          <w:tcPr>
            <w:tcW w:w="2502" w:type="dxa"/>
            <w:gridSpan w:val="4"/>
            <w:vMerge/>
            <w:tcBorders>
              <w:bottom w:val="single" w:sz="12" w:space="0" w:color="auto"/>
              <w:right w:val="single" w:sz="12" w:space="0" w:color="auto"/>
            </w:tcBorders>
            <w:tcMar>
              <w:left w:w="57" w:type="dxa"/>
              <w:right w:w="57" w:type="dxa"/>
            </w:tcMar>
          </w:tcPr>
          <w:p w:rsidR="007868FB" w:rsidRPr="00C8401B" w:rsidRDefault="007868FB" w:rsidP="00AC524F">
            <w:pPr>
              <w:spacing w:after="0" w:line="240" w:lineRule="auto"/>
              <w:rPr>
                <w:rFonts w:ascii="Arial" w:hAnsi="Arial" w:cs="Arial"/>
                <w:sz w:val="20"/>
                <w:szCs w:val="20"/>
                <w:lang w:val="en-GB"/>
              </w:rPr>
            </w:pPr>
          </w:p>
        </w:tc>
        <w:tc>
          <w:tcPr>
            <w:tcW w:w="2288" w:type="dxa"/>
            <w:gridSpan w:val="4"/>
            <w:vMerge/>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p>
        </w:tc>
        <w:tc>
          <w:tcPr>
            <w:tcW w:w="726" w:type="dxa"/>
            <w:tcBorders>
              <w:bottom w:val="single" w:sz="12" w:space="0" w:color="auto"/>
              <w:right w:val="single" w:sz="12" w:space="0" w:color="auto"/>
            </w:tcBorders>
            <w:tcMar>
              <w:left w:w="57" w:type="dxa"/>
              <w:right w:w="57" w:type="dxa"/>
            </w:tcMar>
            <w:vAlign w:val="center"/>
          </w:tcPr>
          <w:p w:rsidR="007868FB" w:rsidRPr="00C8401B" w:rsidRDefault="0007406A" w:rsidP="00AC524F">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706" w:type="dxa"/>
            <w:gridSpan w:val="2"/>
            <w:tcBorders>
              <w:bottom w:val="single" w:sz="12" w:space="0" w:color="auto"/>
              <w:right w:val="single" w:sz="12" w:space="0" w:color="auto"/>
            </w:tcBorders>
            <w:vAlign w:val="center"/>
          </w:tcPr>
          <w:p w:rsidR="007868FB" w:rsidRPr="00C8401B" w:rsidRDefault="007868FB" w:rsidP="00AC524F">
            <w:pPr>
              <w:spacing w:after="0" w:line="240" w:lineRule="auto"/>
              <w:rPr>
                <w:rFonts w:ascii="Arial" w:hAnsi="Arial" w:cs="Arial"/>
                <w:sz w:val="20"/>
                <w:szCs w:val="20"/>
                <w:lang w:val="en-GB"/>
              </w:rPr>
            </w:pPr>
          </w:p>
        </w:tc>
        <w:tc>
          <w:tcPr>
            <w:tcW w:w="712" w:type="dxa"/>
            <w:gridSpan w:val="2"/>
            <w:tcBorders>
              <w:bottom w:val="single" w:sz="12" w:space="0" w:color="auto"/>
              <w:right w:val="single" w:sz="12" w:space="0" w:color="auto"/>
            </w:tcBorders>
            <w:vAlign w:val="center"/>
          </w:tcPr>
          <w:p w:rsidR="007868FB" w:rsidRPr="00C8401B" w:rsidRDefault="0007406A" w:rsidP="00AC524F">
            <w:pPr>
              <w:spacing w:after="0" w:line="240" w:lineRule="auto"/>
              <w:jc w:val="center"/>
              <w:rPr>
                <w:rFonts w:ascii="Arial" w:hAnsi="Arial" w:cs="Arial"/>
                <w:sz w:val="20"/>
                <w:szCs w:val="20"/>
                <w:lang w:val="en-GB"/>
              </w:rPr>
            </w:pPr>
            <w:r>
              <w:rPr>
                <w:rFonts w:ascii="Arial" w:hAnsi="Arial" w:cs="Arial"/>
                <w:sz w:val="20"/>
                <w:szCs w:val="20"/>
                <w:lang w:val="en-GB"/>
              </w:rPr>
              <w:t>30</w:t>
            </w:r>
          </w:p>
        </w:tc>
        <w:tc>
          <w:tcPr>
            <w:tcW w:w="618" w:type="dxa"/>
            <w:tcBorders>
              <w:bottom w:val="single" w:sz="12" w:space="0" w:color="auto"/>
              <w:right w:val="single" w:sz="12" w:space="0" w:color="auto"/>
            </w:tcBorders>
            <w:vAlign w:val="center"/>
          </w:tcPr>
          <w:p w:rsidR="007868FB" w:rsidRPr="00C8401B" w:rsidRDefault="007868FB" w:rsidP="00AC524F">
            <w:pPr>
              <w:spacing w:after="0" w:line="240" w:lineRule="auto"/>
              <w:rPr>
                <w:rFonts w:ascii="Arial" w:hAnsi="Arial" w:cs="Arial"/>
                <w:sz w:val="20"/>
                <w:szCs w:val="20"/>
                <w:lang w:val="en-GB"/>
              </w:rPr>
            </w:pP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Status of the course</w:t>
            </w:r>
          </w:p>
        </w:tc>
        <w:tc>
          <w:tcPr>
            <w:tcW w:w="2502" w:type="dxa"/>
            <w:gridSpan w:val="4"/>
            <w:tcBorders>
              <w:bottom w:val="single" w:sz="12" w:space="0" w:color="auto"/>
              <w:right w:val="single" w:sz="12" w:space="0" w:color="auto"/>
            </w:tcBorders>
            <w:tcMar>
              <w:left w:w="57" w:type="dxa"/>
              <w:right w:w="57" w:type="dxa"/>
            </w:tcMar>
          </w:tcPr>
          <w:p w:rsidR="007868FB" w:rsidRPr="00C8401B" w:rsidRDefault="0027104A" w:rsidP="00AC524F">
            <w:pPr>
              <w:spacing w:after="0" w:line="240" w:lineRule="auto"/>
              <w:rPr>
                <w:rFonts w:ascii="Arial" w:hAnsi="Arial" w:cs="Arial"/>
                <w:sz w:val="20"/>
                <w:szCs w:val="20"/>
                <w:lang w:val="en-GB"/>
              </w:rPr>
            </w:pPr>
            <w:r>
              <w:rPr>
                <w:rFonts w:ascii="Arial" w:hAnsi="Arial" w:cs="Arial"/>
                <w:sz w:val="20"/>
                <w:szCs w:val="20"/>
                <w:lang w:val="en-GB"/>
              </w:rPr>
              <w:t>Mandatory</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rsidR="007868FB" w:rsidRPr="00C8401B" w:rsidRDefault="007868FB" w:rsidP="00AC524F">
            <w:pPr>
              <w:spacing w:after="0" w:line="240" w:lineRule="auto"/>
              <w:rPr>
                <w:rFonts w:ascii="Arial" w:hAnsi="Arial" w:cs="Arial"/>
                <w:sz w:val="20"/>
                <w:szCs w:val="20"/>
                <w:lang w:val="en-GB"/>
              </w:rPr>
            </w:pPr>
            <w:r w:rsidRPr="00C8401B">
              <w:rPr>
                <w:rFonts w:ascii="Arial" w:hAnsi="Arial" w:cs="Arial"/>
                <w:sz w:val="20"/>
                <w:szCs w:val="20"/>
                <w:lang w:val="en-GB"/>
              </w:rPr>
              <w:t>Percentage of application of e-learning</w:t>
            </w:r>
          </w:p>
        </w:tc>
        <w:tc>
          <w:tcPr>
            <w:tcW w:w="2762" w:type="dxa"/>
            <w:gridSpan w:val="6"/>
            <w:tcBorders>
              <w:bottom w:val="single" w:sz="12" w:space="0" w:color="auto"/>
              <w:right w:val="single" w:sz="12" w:space="0" w:color="auto"/>
            </w:tcBorders>
            <w:tcMar>
              <w:left w:w="57" w:type="dxa"/>
              <w:right w:w="57" w:type="dxa"/>
            </w:tcMar>
          </w:tcPr>
          <w:p w:rsidR="007868FB" w:rsidRPr="00C8401B" w:rsidRDefault="00C7295C" w:rsidP="00C7295C">
            <w:pPr>
              <w:spacing w:after="0" w:line="240" w:lineRule="auto"/>
              <w:rPr>
                <w:rFonts w:ascii="Arial" w:hAnsi="Arial" w:cs="Arial"/>
                <w:sz w:val="20"/>
                <w:szCs w:val="20"/>
                <w:lang w:val="en-GB"/>
              </w:rPr>
            </w:pPr>
            <w:r>
              <w:rPr>
                <w:rFonts w:ascii="Arial" w:hAnsi="Arial" w:cs="Arial"/>
                <w:sz w:val="20"/>
                <w:szCs w:val="20"/>
                <w:lang w:val="en-GB"/>
              </w:rPr>
              <w:t>5</w:t>
            </w:r>
            <w:r w:rsidR="0007406A" w:rsidRPr="0007406A">
              <w:rPr>
                <w:rFonts w:ascii="Arial" w:hAnsi="Arial" w:cs="Arial"/>
                <w:sz w:val="20"/>
                <w:szCs w:val="20"/>
                <w:lang w:val="en-GB"/>
              </w:rPr>
              <w:t xml:space="preserve"> %</w:t>
            </w:r>
          </w:p>
        </w:tc>
      </w:tr>
      <w:tr w:rsidR="007868FB" w:rsidRPr="00C8401B" w:rsidTr="00AC524F">
        <w:tc>
          <w:tcPr>
            <w:tcW w:w="9464" w:type="dxa"/>
            <w:gridSpan w:val="15"/>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rsidR="007868FB" w:rsidRPr="00C8401B" w:rsidRDefault="007868FB" w:rsidP="00AC524F">
            <w:pPr>
              <w:tabs>
                <w:tab w:val="left" w:pos="2820"/>
              </w:tabs>
              <w:spacing w:after="0"/>
              <w:jc w:val="center"/>
              <w:rPr>
                <w:rFonts w:ascii="Arial" w:hAnsi="Arial" w:cs="Arial"/>
                <w:b/>
                <w:sz w:val="20"/>
                <w:szCs w:val="20"/>
                <w:lang w:val="en-GB"/>
              </w:rPr>
            </w:pPr>
            <w:r w:rsidRPr="00C8401B">
              <w:rPr>
                <w:rFonts w:ascii="Arial" w:hAnsi="Arial" w:cs="Arial"/>
                <w:b/>
                <w:sz w:val="20"/>
                <w:szCs w:val="20"/>
                <w:lang w:val="en-GB"/>
              </w:rPr>
              <w:t>COURSE DESCRIPTION</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sz w:val="20"/>
                <w:szCs w:val="20"/>
                <w:lang w:val="en-GB"/>
              </w:rPr>
            </w:pPr>
            <w:r w:rsidRPr="00C8401B">
              <w:rPr>
                <w:rFonts w:ascii="Arial" w:hAnsi="Arial" w:cs="Arial"/>
                <w:color w:val="000000"/>
                <w:sz w:val="20"/>
                <w:szCs w:val="20"/>
                <w:lang w:val="en-GB"/>
              </w:rPr>
              <w:t>Course objectives</w:t>
            </w:r>
          </w:p>
        </w:tc>
        <w:tc>
          <w:tcPr>
            <w:tcW w:w="7552" w:type="dxa"/>
            <w:gridSpan w:val="14"/>
            <w:tcBorders>
              <w:top w:val="single" w:sz="12" w:space="0" w:color="auto"/>
              <w:right w:val="single" w:sz="12" w:space="0" w:color="auto"/>
            </w:tcBorders>
            <w:tcMar>
              <w:left w:w="57" w:type="dxa"/>
              <w:right w:w="57" w:type="dxa"/>
            </w:tcMar>
          </w:tcPr>
          <w:p w:rsidR="00EC3EEA" w:rsidRPr="006F62C6" w:rsidRDefault="00EC3EEA" w:rsidP="00EC3EEA">
            <w:pPr>
              <w:numPr>
                <w:ilvl w:val="0"/>
                <w:numId w:val="7"/>
              </w:numPr>
              <w:tabs>
                <w:tab w:val="left" w:pos="2820"/>
              </w:tabs>
              <w:spacing w:after="0"/>
              <w:jc w:val="both"/>
              <w:rPr>
                <w:rFonts w:ascii="Times New Roman" w:hAnsi="Times New Roman"/>
                <w:sz w:val="20"/>
                <w:szCs w:val="20"/>
              </w:rPr>
            </w:pPr>
            <w:proofErr w:type="spellStart"/>
            <w:r w:rsidRPr="006F62C6">
              <w:rPr>
                <w:rFonts w:ascii="Times New Roman" w:hAnsi="Times New Roman"/>
                <w:sz w:val="20"/>
                <w:szCs w:val="20"/>
              </w:rPr>
              <w:t>Adopt</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theoretical</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and</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practical</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knowledge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of</w:t>
            </w:r>
            <w:proofErr w:type="spellEnd"/>
            <w:r w:rsidRPr="006F62C6">
              <w:rPr>
                <w:rFonts w:ascii="Times New Roman" w:hAnsi="Times New Roman"/>
                <w:sz w:val="20"/>
                <w:szCs w:val="20"/>
              </w:rPr>
              <w:t xml:space="preserve"> marketing </w:t>
            </w:r>
            <w:proofErr w:type="spellStart"/>
            <w:r w:rsidRPr="006F62C6">
              <w:rPr>
                <w:rFonts w:ascii="Times New Roman" w:hAnsi="Times New Roman"/>
                <w:sz w:val="20"/>
                <w:szCs w:val="20"/>
              </w:rPr>
              <w:t>application</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in</w:t>
            </w:r>
            <w:proofErr w:type="spellEnd"/>
            <w:r w:rsidRPr="006F62C6">
              <w:rPr>
                <w:rFonts w:ascii="Times New Roman" w:hAnsi="Times New Roman"/>
                <w:sz w:val="20"/>
                <w:szCs w:val="20"/>
              </w:rPr>
              <w:t xml:space="preserve"> hotel </w:t>
            </w:r>
            <w:proofErr w:type="spellStart"/>
            <w:r w:rsidRPr="006F62C6">
              <w:rPr>
                <w:rFonts w:ascii="Times New Roman" w:hAnsi="Times New Roman"/>
                <w:sz w:val="20"/>
                <w:szCs w:val="20"/>
              </w:rPr>
              <w:t>business</w:t>
            </w:r>
            <w:proofErr w:type="spellEnd"/>
          </w:p>
          <w:p w:rsidR="006F62C6" w:rsidRDefault="00EC3EEA" w:rsidP="006F62C6">
            <w:pPr>
              <w:numPr>
                <w:ilvl w:val="0"/>
                <w:numId w:val="7"/>
              </w:numPr>
              <w:tabs>
                <w:tab w:val="left" w:pos="2820"/>
              </w:tabs>
              <w:spacing w:after="0"/>
              <w:jc w:val="both"/>
              <w:rPr>
                <w:rFonts w:ascii="Times New Roman" w:hAnsi="Times New Roman"/>
                <w:sz w:val="20"/>
                <w:szCs w:val="20"/>
              </w:rPr>
            </w:pPr>
            <w:proofErr w:type="spellStart"/>
            <w:r w:rsidRPr="006F62C6">
              <w:rPr>
                <w:rFonts w:ascii="Times New Roman" w:hAnsi="Times New Roman"/>
                <w:sz w:val="20"/>
                <w:szCs w:val="20"/>
              </w:rPr>
              <w:t>Adopt</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theoretical</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and</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practical</w:t>
            </w:r>
            <w:proofErr w:type="spellEnd"/>
            <w:r w:rsidRPr="006F62C6">
              <w:rPr>
                <w:rFonts w:ascii="Times New Roman" w:hAnsi="Times New Roman"/>
                <w:sz w:val="20"/>
                <w:szCs w:val="20"/>
              </w:rPr>
              <w:t xml:space="preserve"> marketing </w:t>
            </w:r>
            <w:proofErr w:type="spellStart"/>
            <w:r w:rsidRPr="006F62C6">
              <w:rPr>
                <w:rFonts w:ascii="Times New Roman" w:hAnsi="Times New Roman"/>
                <w:sz w:val="20"/>
                <w:szCs w:val="20"/>
              </w:rPr>
              <w:t>knowledge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of</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managing</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an</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integrated</w:t>
            </w:r>
            <w:proofErr w:type="spellEnd"/>
            <w:r w:rsidRPr="006F62C6">
              <w:rPr>
                <w:rFonts w:ascii="Times New Roman" w:hAnsi="Times New Roman"/>
                <w:sz w:val="20"/>
                <w:szCs w:val="20"/>
              </w:rPr>
              <w:t xml:space="preserve"> hotel </w:t>
            </w:r>
            <w:proofErr w:type="spellStart"/>
            <w:r w:rsidRPr="006F62C6">
              <w:rPr>
                <w:rFonts w:ascii="Times New Roman" w:hAnsi="Times New Roman"/>
                <w:sz w:val="20"/>
                <w:szCs w:val="20"/>
              </w:rPr>
              <w:t>product</w:t>
            </w:r>
            <w:proofErr w:type="spellEnd"/>
            <w:r w:rsidRPr="006F62C6">
              <w:rPr>
                <w:rFonts w:ascii="Times New Roman" w:hAnsi="Times New Roman"/>
                <w:sz w:val="20"/>
                <w:szCs w:val="20"/>
              </w:rPr>
              <w:t>.</w:t>
            </w:r>
          </w:p>
          <w:p w:rsidR="00C7295C" w:rsidRPr="006F62C6" w:rsidRDefault="00643E2C" w:rsidP="006F62C6">
            <w:pPr>
              <w:numPr>
                <w:ilvl w:val="0"/>
                <w:numId w:val="7"/>
              </w:numPr>
              <w:tabs>
                <w:tab w:val="left" w:pos="2820"/>
              </w:tabs>
              <w:spacing w:after="0"/>
              <w:jc w:val="both"/>
              <w:rPr>
                <w:rFonts w:ascii="Times New Roman" w:hAnsi="Times New Roman"/>
                <w:sz w:val="20"/>
                <w:szCs w:val="20"/>
              </w:rPr>
            </w:pPr>
            <w:proofErr w:type="spellStart"/>
            <w:r w:rsidRPr="006F62C6">
              <w:rPr>
                <w:rFonts w:ascii="Times New Roman" w:hAnsi="Times New Roman"/>
                <w:sz w:val="20"/>
                <w:szCs w:val="20"/>
              </w:rPr>
              <w:t>Adopt</w:t>
            </w:r>
            <w:proofErr w:type="spellEnd"/>
            <w:r w:rsidRPr="006F62C6">
              <w:rPr>
                <w:rFonts w:ascii="Times New Roman" w:hAnsi="Times New Roman"/>
                <w:sz w:val="20"/>
                <w:szCs w:val="20"/>
              </w:rPr>
              <w:t xml:space="preserve"> marketing </w:t>
            </w:r>
            <w:proofErr w:type="spellStart"/>
            <w:r w:rsidRPr="006F62C6">
              <w:rPr>
                <w:rFonts w:ascii="Times New Roman" w:hAnsi="Times New Roman"/>
                <w:sz w:val="20"/>
                <w:szCs w:val="20"/>
              </w:rPr>
              <w:t>tools</w:t>
            </w:r>
            <w:proofErr w:type="spellEnd"/>
            <w:r w:rsidRPr="006F62C6">
              <w:rPr>
                <w:rFonts w:ascii="Times New Roman" w:hAnsi="Times New Roman"/>
                <w:sz w:val="20"/>
                <w:szCs w:val="20"/>
              </w:rPr>
              <w:t xml:space="preserve"> to </w:t>
            </w:r>
            <w:proofErr w:type="spellStart"/>
            <w:r w:rsidRPr="006F62C6">
              <w:rPr>
                <w:rFonts w:ascii="Times New Roman" w:hAnsi="Times New Roman"/>
                <w:sz w:val="20"/>
                <w:szCs w:val="20"/>
              </w:rPr>
              <w:t>improve</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image </w:t>
            </w:r>
            <w:proofErr w:type="spellStart"/>
            <w:r w:rsidRPr="006F62C6">
              <w:rPr>
                <w:rFonts w:ascii="Times New Roman" w:hAnsi="Times New Roman"/>
                <w:sz w:val="20"/>
                <w:szCs w:val="20"/>
              </w:rPr>
              <w:t>and</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business</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of</w:t>
            </w:r>
            <w:proofErr w:type="spellEnd"/>
            <w:r w:rsidRPr="006F62C6">
              <w:rPr>
                <w:rFonts w:ascii="Times New Roman" w:hAnsi="Times New Roman"/>
                <w:sz w:val="20"/>
                <w:szCs w:val="20"/>
              </w:rPr>
              <w:t xml:space="preserve"> </w:t>
            </w:r>
            <w:proofErr w:type="spellStart"/>
            <w:r w:rsidRPr="006F62C6">
              <w:rPr>
                <w:rFonts w:ascii="Times New Roman" w:hAnsi="Times New Roman"/>
                <w:sz w:val="20"/>
                <w:szCs w:val="20"/>
              </w:rPr>
              <w:t>the</w:t>
            </w:r>
            <w:proofErr w:type="spellEnd"/>
            <w:r w:rsidRPr="006F62C6">
              <w:rPr>
                <w:rFonts w:ascii="Times New Roman" w:hAnsi="Times New Roman"/>
                <w:sz w:val="20"/>
                <w:szCs w:val="20"/>
              </w:rPr>
              <w:t xml:space="preserve"> hotel.</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Course enrolment requirements and entry competences required for the course</w:t>
            </w:r>
          </w:p>
        </w:tc>
        <w:tc>
          <w:tcPr>
            <w:tcW w:w="7552" w:type="dxa"/>
            <w:gridSpan w:val="14"/>
            <w:tcBorders>
              <w:right w:val="single" w:sz="12" w:space="0" w:color="auto"/>
            </w:tcBorders>
            <w:tcMar>
              <w:left w:w="57" w:type="dxa"/>
              <w:right w:w="57" w:type="dxa"/>
            </w:tcMar>
          </w:tcPr>
          <w:p w:rsidR="0027104A" w:rsidRPr="003A3207" w:rsidRDefault="0027104A" w:rsidP="0027104A">
            <w:pPr>
              <w:autoSpaceDE w:val="0"/>
              <w:autoSpaceDN w:val="0"/>
              <w:adjustRightInd w:val="0"/>
              <w:spacing w:after="0" w:line="240" w:lineRule="auto"/>
              <w:rPr>
                <w:rFonts w:ascii="TimesNewRomanPSMT" w:eastAsiaTheme="minorHAnsi" w:hAnsi="TimesNewRomanPSMT" w:cs="TimesNewRomanPSMT"/>
                <w:sz w:val="20"/>
                <w:szCs w:val="20"/>
                <w:lang w:val="en-US"/>
              </w:rPr>
            </w:pPr>
            <w:r w:rsidRPr="003A3207">
              <w:rPr>
                <w:rFonts w:ascii="TimesNewRomanPSMT" w:eastAsiaTheme="minorHAnsi" w:hAnsi="TimesNewRomanPSMT" w:cs="TimesNewRomanPSMT"/>
                <w:sz w:val="20"/>
                <w:szCs w:val="20"/>
                <w:lang w:val="en-US"/>
              </w:rPr>
              <w:t>Regulated by The Statute of Faculty of Economics, University of Split, as well as the Study</w:t>
            </w:r>
          </w:p>
          <w:p w:rsidR="007868FB" w:rsidRPr="00C8401B" w:rsidRDefault="0027104A" w:rsidP="0027104A">
            <w:pPr>
              <w:tabs>
                <w:tab w:val="left" w:pos="2820"/>
              </w:tabs>
              <w:spacing w:after="0"/>
              <w:rPr>
                <w:rFonts w:ascii="Arial" w:hAnsi="Arial" w:cs="Arial"/>
                <w:sz w:val="20"/>
                <w:szCs w:val="20"/>
                <w:lang w:val="en-GB"/>
              </w:rPr>
            </w:pPr>
            <w:r w:rsidRPr="003A3207">
              <w:rPr>
                <w:rFonts w:ascii="TimesNewRomanPSMT" w:eastAsiaTheme="minorHAnsi" w:hAnsi="TimesNewRomanPSMT" w:cs="TimesNewRomanPSMT"/>
                <w:sz w:val="20"/>
                <w:szCs w:val="20"/>
                <w:lang w:val="en-US"/>
              </w:rPr>
              <w:t>Regulations.</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Learning outcomes expected at the level of the course (4 to 10 learning outcomes)</w:t>
            </w:r>
          </w:p>
        </w:tc>
        <w:tc>
          <w:tcPr>
            <w:tcW w:w="7552" w:type="dxa"/>
            <w:gridSpan w:val="14"/>
            <w:tcBorders>
              <w:right w:val="single" w:sz="12" w:space="0" w:color="auto"/>
            </w:tcBorders>
            <w:tcMar>
              <w:left w:w="57" w:type="dxa"/>
              <w:right w:w="57" w:type="dxa"/>
            </w:tcMar>
          </w:tcPr>
          <w:p w:rsidR="00E942C5" w:rsidRDefault="00E942C5" w:rsidP="00C7295C">
            <w:pPr>
              <w:spacing w:after="0" w:line="240" w:lineRule="auto"/>
              <w:rPr>
                <w:rFonts w:ascii="Times New Roman" w:hAnsi="Times New Roman"/>
                <w:sz w:val="20"/>
                <w:szCs w:val="20"/>
              </w:rPr>
            </w:pPr>
            <w:proofErr w:type="spellStart"/>
            <w:r w:rsidRPr="00E942C5">
              <w:rPr>
                <w:rFonts w:ascii="Times New Roman" w:hAnsi="Times New Roman"/>
                <w:sz w:val="20"/>
                <w:szCs w:val="20"/>
              </w:rPr>
              <w:t>Key</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learning</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outcome</w:t>
            </w:r>
            <w:proofErr w:type="spellEnd"/>
            <w:r w:rsidRPr="00E942C5">
              <w:rPr>
                <w:rFonts w:ascii="Times New Roman" w:hAnsi="Times New Roman"/>
                <w:sz w:val="20"/>
                <w:szCs w:val="20"/>
              </w:rPr>
              <w:t>:</w:t>
            </w:r>
          </w:p>
          <w:p w:rsidR="00C7295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1.</w:t>
            </w:r>
            <w:r w:rsidR="00643E2C" w:rsidRPr="006F62C6">
              <w:t xml:space="preserve"> </w:t>
            </w:r>
            <w:proofErr w:type="spellStart"/>
            <w:r w:rsidR="00643E2C" w:rsidRPr="006F62C6">
              <w:rPr>
                <w:rFonts w:ascii="Times New Roman" w:hAnsi="Times New Roman"/>
                <w:sz w:val="20"/>
                <w:szCs w:val="20"/>
              </w:rPr>
              <w:t>Analyze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design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design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and</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implementation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of</w:t>
            </w:r>
            <w:proofErr w:type="spellEnd"/>
            <w:r w:rsidR="00643E2C" w:rsidRPr="006F62C6">
              <w:rPr>
                <w:rFonts w:ascii="Times New Roman" w:hAnsi="Times New Roman"/>
                <w:sz w:val="20"/>
                <w:szCs w:val="20"/>
              </w:rPr>
              <w:t xml:space="preserve"> marketing </w:t>
            </w:r>
            <w:proofErr w:type="spellStart"/>
            <w:r w:rsidR="00643E2C" w:rsidRPr="006F62C6">
              <w:rPr>
                <w:rFonts w:ascii="Times New Roman" w:hAnsi="Times New Roman"/>
                <w:sz w:val="20"/>
                <w:szCs w:val="20"/>
              </w:rPr>
              <w:t>elements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r w:rsidR="00643E2C" w:rsidRPr="006F62C6">
              <w:rPr>
                <w:rFonts w:ascii="Times New Roman" w:hAnsi="Times New Roman"/>
                <w:sz w:val="20"/>
                <w:szCs w:val="20"/>
              </w:rPr>
              <w:t>.</w:t>
            </w:r>
          </w:p>
          <w:p w:rsidR="00E942C5" w:rsidRDefault="00E942C5" w:rsidP="00C7295C">
            <w:pPr>
              <w:spacing w:after="0" w:line="240" w:lineRule="auto"/>
              <w:rPr>
                <w:rFonts w:ascii="Times New Roman" w:hAnsi="Times New Roman"/>
                <w:sz w:val="20"/>
                <w:szCs w:val="20"/>
              </w:rPr>
            </w:pPr>
            <w:proofErr w:type="spellStart"/>
            <w:r w:rsidRPr="00E942C5">
              <w:rPr>
                <w:rFonts w:ascii="Times New Roman" w:hAnsi="Times New Roman"/>
                <w:sz w:val="20"/>
                <w:szCs w:val="20"/>
              </w:rPr>
              <w:t>Particular</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learning</w:t>
            </w:r>
            <w:proofErr w:type="spellEnd"/>
            <w:r w:rsidRPr="00E942C5">
              <w:rPr>
                <w:rFonts w:ascii="Times New Roman" w:hAnsi="Times New Roman"/>
                <w:sz w:val="20"/>
                <w:szCs w:val="20"/>
              </w:rPr>
              <w:t xml:space="preserve"> </w:t>
            </w:r>
            <w:proofErr w:type="spellStart"/>
            <w:r w:rsidRPr="00E942C5">
              <w:rPr>
                <w:rFonts w:ascii="Times New Roman" w:hAnsi="Times New Roman"/>
                <w:sz w:val="20"/>
                <w:szCs w:val="20"/>
              </w:rPr>
              <w:t>outcomes</w:t>
            </w:r>
            <w:proofErr w:type="spellEnd"/>
            <w:r>
              <w:rPr>
                <w:rFonts w:ascii="Times New Roman" w:hAnsi="Times New Roman"/>
                <w:sz w:val="20"/>
                <w:szCs w:val="20"/>
              </w:rPr>
              <w:t>:</w:t>
            </w:r>
          </w:p>
          <w:p w:rsidR="00C7295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 xml:space="preserve">1.. </w:t>
            </w:r>
            <w:proofErr w:type="spellStart"/>
            <w:r w:rsidR="00643E2C" w:rsidRPr="006F62C6">
              <w:rPr>
                <w:rFonts w:ascii="Times New Roman" w:hAnsi="Times New Roman"/>
                <w:sz w:val="20"/>
                <w:szCs w:val="20"/>
              </w:rPr>
              <w:t>Analyze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possibilities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of</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applying</w:t>
            </w:r>
            <w:proofErr w:type="spellEnd"/>
            <w:r w:rsidR="00643E2C" w:rsidRPr="006F62C6">
              <w:rPr>
                <w:rFonts w:ascii="Times New Roman" w:hAnsi="Times New Roman"/>
                <w:sz w:val="20"/>
                <w:szCs w:val="20"/>
              </w:rPr>
              <w:t xml:space="preserve"> marketing </w:t>
            </w:r>
            <w:proofErr w:type="spellStart"/>
            <w:r w:rsidR="00643E2C" w:rsidRPr="006F62C6">
              <w:rPr>
                <w:rFonts w:ascii="Times New Roman" w:hAnsi="Times New Roman"/>
                <w:sz w:val="20"/>
                <w:szCs w:val="20"/>
              </w:rPr>
              <w:t>tools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p>
          <w:p w:rsidR="00C7295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2</w:t>
            </w:r>
            <w:r w:rsidR="00643E2C" w:rsidRPr="006F62C6">
              <w:rPr>
                <w:rFonts w:ascii="Times New Roman" w:hAnsi="Times New Roman"/>
                <w:sz w:val="20"/>
                <w:szCs w:val="20"/>
              </w:rPr>
              <w:t>.Connect</w:t>
            </w:r>
            <w:r w:rsidR="00643E2C" w:rsidRPr="006F62C6">
              <w:t xml:space="preserve"> </w:t>
            </w:r>
            <w:r w:rsidR="00643E2C" w:rsidRPr="006F62C6">
              <w:rPr>
                <w:rFonts w:ascii="Times New Roman" w:hAnsi="Times New Roman"/>
                <w:sz w:val="20"/>
                <w:szCs w:val="20"/>
              </w:rPr>
              <w:t xml:space="preserve">marketing management </w:t>
            </w:r>
            <w:proofErr w:type="spellStart"/>
            <w:r w:rsidR="00643E2C" w:rsidRPr="006F62C6">
              <w:rPr>
                <w:rFonts w:ascii="Times New Roman" w:hAnsi="Times New Roman"/>
                <w:sz w:val="20"/>
                <w:szCs w:val="20"/>
              </w:rPr>
              <w:t>activities</w:t>
            </w:r>
            <w:proofErr w:type="spellEnd"/>
            <w:r w:rsidR="00643E2C" w:rsidRPr="006F62C6">
              <w:rPr>
                <w:rFonts w:ascii="Times New Roman" w:hAnsi="Times New Roman"/>
                <w:sz w:val="20"/>
                <w:szCs w:val="20"/>
              </w:rPr>
              <w:t xml:space="preserve"> to </w:t>
            </w:r>
            <w:proofErr w:type="spellStart"/>
            <w:r w:rsidR="00643E2C" w:rsidRPr="006F62C6">
              <w:rPr>
                <w:rFonts w:ascii="Times New Roman" w:hAnsi="Times New Roman"/>
                <w:sz w:val="20"/>
                <w:szCs w:val="20"/>
              </w:rPr>
              <w:t>an</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integrated</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product</w:t>
            </w:r>
            <w:proofErr w:type="spellEnd"/>
          </w:p>
          <w:p w:rsidR="00643E2C" w:rsidRPr="006F62C6" w:rsidRDefault="00C7295C" w:rsidP="00C7295C">
            <w:pPr>
              <w:spacing w:after="0" w:line="240" w:lineRule="auto"/>
              <w:rPr>
                <w:rFonts w:ascii="Times New Roman" w:hAnsi="Times New Roman"/>
                <w:sz w:val="20"/>
                <w:szCs w:val="20"/>
              </w:rPr>
            </w:pPr>
            <w:r w:rsidRPr="006F62C6">
              <w:rPr>
                <w:rFonts w:ascii="Times New Roman" w:hAnsi="Times New Roman"/>
                <w:sz w:val="20"/>
                <w:szCs w:val="20"/>
              </w:rPr>
              <w:t xml:space="preserve">3. </w:t>
            </w:r>
            <w:proofErr w:type="spellStart"/>
            <w:r w:rsidR="00643E2C" w:rsidRPr="006F62C6">
              <w:rPr>
                <w:rFonts w:ascii="Times New Roman" w:hAnsi="Times New Roman"/>
                <w:sz w:val="20"/>
                <w:szCs w:val="20"/>
              </w:rPr>
              <w:t>Identify</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competitive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pricing</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policy</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r w:rsidR="00643E2C" w:rsidRPr="006F62C6">
              <w:rPr>
                <w:rFonts w:ascii="Times New Roman" w:hAnsi="Times New Roman"/>
                <w:sz w:val="20"/>
                <w:szCs w:val="20"/>
              </w:rPr>
              <w:t>.</w:t>
            </w:r>
          </w:p>
          <w:p w:rsidR="00C7295C" w:rsidRPr="006F62C6" w:rsidRDefault="00C7295C" w:rsidP="00643E2C">
            <w:pPr>
              <w:spacing w:after="0" w:line="240" w:lineRule="auto"/>
              <w:rPr>
                <w:rFonts w:ascii="Times New Roman" w:hAnsi="Times New Roman"/>
                <w:sz w:val="20"/>
                <w:szCs w:val="20"/>
              </w:rPr>
            </w:pPr>
            <w:r w:rsidRPr="006F62C6">
              <w:rPr>
                <w:rFonts w:ascii="Times New Roman" w:hAnsi="Times New Roman"/>
                <w:sz w:val="20"/>
                <w:szCs w:val="20"/>
              </w:rPr>
              <w:t>4.</w:t>
            </w:r>
            <w:r w:rsidR="00643E2C" w:rsidRPr="006F62C6">
              <w:rPr>
                <w:rFonts w:ascii="Times New Roman" w:hAnsi="Times New Roman"/>
                <w:sz w:val="20"/>
                <w:szCs w:val="20"/>
              </w:rPr>
              <w:t xml:space="preserve"> </w:t>
            </w:r>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Differentiate</w:t>
            </w:r>
            <w:proofErr w:type="spellEnd"/>
            <w:r w:rsidR="004D660F" w:rsidRPr="006F62C6">
              <w:rPr>
                <w:rFonts w:ascii="Times New Roman" w:hAnsi="Times New Roman"/>
                <w:sz w:val="20"/>
                <w:szCs w:val="20"/>
              </w:rPr>
              <w:t xml:space="preserve">  </w:t>
            </w:r>
            <w:proofErr w:type="spellStart"/>
            <w:r w:rsidR="00643E2C" w:rsidRPr="006F62C6">
              <w:rPr>
                <w:rFonts w:ascii="Times New Roman" w:hAnsi="Times New Roman"/>
                <w:sz w:val="20"/>
                <w:szCs w:val="20"/>
              </w:rPr>
              <w:t>the</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components</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of</w:t>
            </w:r>
            <w:proofErr w:type="spellEnd"/>
            <w:r w:rsidR="00643E2C" w:rsidRPr="006F62C6">
              <w:rPr>
                <w:rFonts w:ascii="Times New Roman" w:hAnsi="Times New Roman"/>
                <w:sz w:val="20"/>
                <w:szCs w:val="20"/>
              </w:rPr>
              <w:t xml:space="preserve"> </w:t>
            </w:r>
            <w:proofErr w:type="spellStart"/>
            <w:r w:rsidR="00643E2C" w:rsidRPr="006F62C6">
              <w:rPr>
                <w:rFonts w:ascii="Times New Roman" w:hAnsi="Times New Roman"/>
                <w:sz w:val="20"/>
                <w:szCs w:val="20"/>
              </w:rPr>
              <w:t>integrated</w:t>
            </w:r>
            <w:proofErr w:type="spellEnd"/>
            <w:r w:rsidR="00643E2C" w:rsidRPr="006F62C6">
              <w:rPr>
                <w:rFonts w:ascii="Times New Roman" w:hAnsi="Times New Roman"/>
                <w:sz w:val="20"/>
                <w:szCs w:val="20"/>
              </w:rPr>
              <w:t xml:space="preserve"> marketing communications </w:t>
            </w:r>
            <w:proofErr w:type="spellStart"/>
            <w:r w:rsidR="00643E2C" w:rsidRPr="006F62C6">
              <w:rPr>
                <w:rFonts w:ascii="Times New Roman" w:hAnsi="Times New Roman"/>
                <w:sz w:val="20"/>
                <w:szCs w:val="20"/>
              </w:rPr>
              <w:t>in</w:t>
            </w:r>
            <w:proofErr w:type="spellEnd"/>
            <w:r w:rsidR="00643E2C" w:rsidRPr="006F62C6">
              <w:rPr>
                <w:rFonts w:ascii="Times New Roman" w:hAnsi="Times New Roman"/>
                <w:sz w:val="20"/>
                <w:szCs w:val="20"/>
              </w:rPr>
              <w:t xml:space="preserve"> hotel </w:t>
            </w:r>
            <w:proofErr w:type="spellStart"/>
            <w:r w:rsidR="00643E2C" w:rsidRPr="006F62C6">
              <w:rPr>
                <w:rFonts w:ascii="Times New Roman" w:hAnsi="Times New Roman"/>
                <w:sz w:val="20"/>
                <w:szCs w:val="20"/>
              </w:rPr>
              <w:t>business</w:t>
            </w:r>
            <w:proofErr w:type="spellEnd"/>
          </w:p>
          <w:p w:rsidR="00C7295C" w:rsidRPr="006F62C6" w:rsidRDefault="00C7295C" w:rsidP="00C7295C">
            <w:pPr>
              <w:tabs>
                <w:tab w:val="left" w:pos="2820"/>
              </w:tabs>
              <w:spacing w:after="0" w:line="240" w:lineRule="auto"/>
              <w:jc w:val="both"/>
              <w:rPr>
                <w:rFonts w:ascii="Times New Roman" w:hAnsi="Times New Roman"/>
                <w:sz w:val="20"/>
                <w:szCs w:val="20"/>
              </w:rPr>
            </w:pPr>
            <w:r w:rsidRPr="006F62C6">
              <w:rPr>
                <w:rFonts w:ascii="Times New Roman" w:hAnsi="Times New Roman"/>
                <w:sz w:val="20"/>
                <w:szCs w:val="20"/>
              </w:rPr>
              <w:t>5.</w:t>
            </w:r>
            <w:r w:rsidR="004D660F" w:rsidRPr="006F62C6">
              <w:rPr>
                <w:rFonts w:ascii="Times New Roman" w:hAnsi="Times New Roman"/>
                <w:sz w:val="20"/>
                <w:szCs w:val="20"/>
              </w:rPr>
              <w:t xml:space="preserve">Connect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activities</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of</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promotional</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elements</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of</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hotel</w:t>
            </w:r>
          </w:p>
          <w:p w:rsidR="00C964D6" w:rsidRPr="006F62C6" w:rsidRDefault="00C7295C" w:rsidP="00C7295C">
            <w:pPr>
              <w:spacing w:after="0" w:line="240" w:lineRule="auto"/>
              <w:rPr>
                <w:rFonts w:ascii="Arial" w:hAnsi="Arial" w:cs="Arial"/>
                <w:sz w:val="20"/>
                <w:szCs w:val="20"/>
                <w:lang w:val="en-GB"/>
              </w:rPr>
            </w:pPr>
            <w:r w:rsidRPr="006F62C6">
              <w:rPr>
                <w:rFonts w:ascii="Times New Roman" w:hAnsi="Times New Roman"/>
                <w:sz w:val="20"/>
                <w:szCs w:val="20"/>
              </w:rPr>
              <w:t>6.</w:t>
            </w:r>
            <w:r w:rsidR="004D660F" w:rsidRPr="006F62C6">
              <w:t xml:space="preserve"> </w:t>
            </w:r>
            <w:proofErr w:type="spellStart"/>
            <w:r w:rsidR="004D660F" w:rsidRPr="006F62C6">
              <w:rPr>
                <w:rFonts w:ascii="Times New Roman" w:hAnsi="Times New Roman"/>
                <w:sz w:val="20"/>
                <w:szCs w:val="20"/>
              </w:rPr>
              <w:t>Analyze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the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content</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and</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purpose</w:t>
            </w:r>
            <w:proofErr w:type="spellEnd"/>
            <w:r w:rsidR="004D660F" w:rsidRPr="006F62C6">
              <w:rPr>
                <w:rFonts w:ascii="Times New Roman" w:hAnsi="Times New Roman"/>
                <w:sz w:val="20"/>
                <w:szCs w:val="20"/>
              </w:rPr>
              <w:t xml:space="preserve"> </w:t>
            </w:r>
            <w:proofErr w:type="spellStart"/>
            <w:r w:rsidR="004D660F" w:rsidRPr="006F62C6">
              <w:rPr>
                <w:rFonts w:ascii="Times New Roman" w:hAnsi="Times New Roman"/>
                <w:sz w:val="20"/>
                <w:szCs w:val="20"/>
              </w:rPr>
              <w:t>of</w:t>
            </w:r>
            <w:proofErr w:type="spellEnd"/>
            <w:r w:rsidR="004D660F" w:rsidRPr="006F62C6">
              <w:rPr>
                <w:rFonts w:ascii="Times New Roman" w:hAnsi="Times New Roman"/>
                <w:sz w:val="20"/>
                <w:szCs w:val="20"/>
              </w:rPr>
              <w:t xml:space="preserve"> a marketing plan </w:t>
            </w:r>
            <w:proofErr w:type="spellStart"/>
            <w:r w:rsidR="004D660F" w:rsidRPr="006F62C6">
              <w:rPr>
                <w:rFonts w:ascii="Times New Roman" w:hAnsi="Times New Roman"/>
                <w:sz w:val="20"/>
                <w:szCs w:val="20"/>
              </w:rPr>
              <w:t>in</w:t>
            </w:r>
            <w:proofErr w:type="spellEnd"/>
            <w:r w:rsidR="004D660F" w:rsidRPr="006F62C6">
              <w:rPr>
                <w:rFonts w:ascii="Times New Roman" w:hAnsi="Times New Roman"/>
                <w:sz w:val="20"/>
                <w:szCs w:val="20"/>
              </w:rPr>
              <w:t xml:space="preserve"> a hotel </w:t>
            </w:r>
            <w:proofErr w:type="spellStart"/>
            <w:r w:rsidR="004D660F" w:rsidRPr="006F62C6">
              <w:rPr>
                <w:rFonts w:ascii="Times New Roman" w:hAnsi="Times New Roman"/>
                <w:sz w:val="20"/>
                <w:szCs w:val="20"/>
              </w:rPr>
              <w:t>business</w:t>
            </w:r>
            <w:proofErr w:type="spellEnd"/>
          </w:p>
          <w:p w:rsidR="00C7295C" w:rsidRPr="0007406A" w:rsidRDefault="00C7295C" w:rsidP="0027104A">
            <w:pPr>
              <w:spacing w:after="0" w:line="240" w:lineRule="auto"/>
              <w:rPr>
                <w:rFonts w:ascii="Arial" w:hAnsi="Arial" w:cs="Arial"/>
                <w:sz w:val="20"/>
                <w:szCs w:val="20"/>
                <w:lang w:val="en-GB"/>
              </w:rPr>
            </w:pP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sz w:val="20"/>
                <w:szCs w:val="20"/>
                <w:lang w:val="en-GB"/>
              </w:rPr>
              <w:t>Course content broken down in detail by weekly class schedule (syllabus)</w:t>
            </w:r>
          </w:p>
        </w:tc>
        <w:tc>
          <w:tcPr>
            <w:tcW w:w="7552" w:type="dxa"/>
            <w:gridSpan w:val="14"/>
            <w:tcBorders>
              <w:right w:val="single" w:sz="12" w:space="0" w:color="auto"/>
            </w:tcBorders>
            <w:tcMar>
              <w:left w:w="57" w:type="dxa"/>
              <w:right w:w="57" w:type="dxa"/>
            </w:tcMar>
          </w:tcPr>
          <w:tbl>
            <w:tblPr>
              <w:tblW w:w="92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22"/>
              <w:gridCol w:w="2507"/>
              <w:gridCol w:w="402"/>
              <w:gridCol w:w="2561"/>
              <w:gridCol w:w="401"/>
              <w:gridCol w:w="916"/>
              <w:gridCol w:w="749"/>
              <w:gridCol w:w="641"/>
              <w:gridCol w:w="693"/>
            </w:tblGrid>
            <w:tr w:rsidR="00C7295C" w:rsidRPr="006E5FE8" w:rsidTr="00AC524F">
              <w:trPr>
                <w:cantSplit/>
              </w:trPr>
              <w:tc>
                <w:tcPr>
                  <w:tcW w:w="422" w:type="dxa"/>
                  <w:vMerge w:val="restart"/>
                  <w:tcBorders>
                    <w:top w:val="single" w:sz="18" w:space="0" w:color="auto"/>
                    <w:left w:val="single" w:sz="18" w:space="0" w:color="auto"/>
                    <w:right w:val="single" w:sz="18" w:space="0" w:color="auto"/>
                  </w:tcBorders>
                  <w:textDirection w:val="btLr"/>
                  <w:vAlign w:val="center"/>
                </w:tcPr>
                <w:p w:rsidR="00C7295C" w:rsidRPr="006E5FE8" w:rsidRDefault="00C7295C" w:rsidP="00AC524F">
                  <w:pPr>
                    <w:ind w:left="113" w:right="113"/>
                    <w:jc w:val="center"/>
                    <w:rPr>
                      <w:sz w:val="16"/>
                      <w:lang w:val="en-GB"/>
                    </w:rPr>
                  </w:pPr>
                  <w:r w:rsidRPr="006E5FE8">
                    <w:rPr>
                      <w:sz w:val="16"/>
                      <w:lang w:val="en-GB"/>
                    </w:rPr>
                    <w:t>Week</w:t>
                  </w:r>
                </w:p>
              </w:tc>
              <w:tc>
                <w:tcPr>
                  <w:tcW w:w="2909" w:type="dxa"/>
                  <w:gridSpan w:val="2"/>
                  <w:tcBorders>
                    <w:top w:val="single" w:sz="18" w:space="0" w:color="auto"/>
                    <w:left w:val="single" w:sz="18" w:space="0" w:color="auto"/>
                    <w:bottom w:val="single" w:sz="4"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Lectures</w:t>
                  </w:r>
                </w:p>
              </w:tc>
              <w:tc>
                <w:tcPr>
                  <w:tcW w:w="2962" w:type="dxa"/>
                  <w:gridSpan w:val="2"/>
                  <w:tcBorders>
                    <w:top w:val="single" w:sz="18" w:space="0" w:color="auto"/>
                    <w:left w:val="single" w:sz="18" w:space="0" w:color="auto"/>
                    <w:bottom w:val="single" w:sz="4"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Exercises</w:t>
                  </w:r>
                </w:p>
              </w:tc>
              <w:tc>
                <w:tcPr>
                  <w:tcW w:w="2999" w:type="dxa"/>
                  <w:gridSpan w:val="4"/>
                  <w:tcBorders>
                    <w:top w:val="single" w:sz="18" w:space="0" w:color="auto"/>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Individual assignments and a continuous knowledge assessment</w:t>
                  </w:r>
                </w:p>
              </w:tc>
            </w:tr>
            <w:tr w:rsidR="00C7295C" w:rsidRPr="006E5FE8" w:rsidTr="00AC524F">
              <w:trPr>
                <w:cantSplit/>
                <w:trHeight w:val="699"/>
              </w:trPr>
              <w:tc>
                <w:tcPr>
                  <w:tcW w:w="422" w:type="dxa"/>
                  <w:vMerge/>
                  <w:tcBorders>
                    <w:left w:val="single" w:sz="18" w:space="0" w:color="auto"/>
                    <w:right w:val="single" w:sz="18" w:space="0" w:color="auto"/>
                  </w:tcBorders>
                  <w:vAlign w:val="center"/>
                </w:tcPr>
                <w:p w:rsidR="00C7295C" w:rsidRPr="006E5FE8" w:rsidRDefault="00C7295C" w:rsidP="00AC524F">
                  <w:pPr>
                    <w:jc w:val="center"/>
                    <w:rPr>
                      <w:sz w:val="16"/>
                      <w:lang w:val="en-GB"/>
                    </w:rPr>
                  </w:pPr>
                </w:p>
              </w:tc>
              <w:tc>
                <w:tcPr>
                  <w:tcW w:w="2507"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Topic</w:t>
                  </w:r>
                </w:p>
              </w:tc>
              <w:tc>
                <w:tcPr>
                  <w:tcW w:w="402" w:type="dxa"/>
                  <w:tcBorders>
                    <w:right w:val="single" w:sz="18" w:space="0" w:color="auto"/>
                  </w:tcBorders>
                  <w:vAlign w:val="center"/>
                </w:tcPr>
                <w:p w:rsidR="00C7295C" w:rsidRPr="006E5FE8" w:rsidRDefault="00C7295C" w:rsidP="00AC524F">
                  <w:pPr>
                    <w:ind w:left="-108" w:right="-108"/>
                    <w:jc w:val="center"/>
                    <w:rPr>
                      <w:sz w:val="16"/>
                      <w:lang w:val="en-GB"/>
                    </w:rPr>
                  </w:pPr>
                  <w:r w:rsidRPr="006E5FE8">
                    <w:rPr>
                      <w:sz w:val="16"/>
                      <w:lang w:val="en-GB"/>
                    </w:rPr>
                    <w:t>Hours</w:t>
                  </w:r>
                </w:p>
              </w:tc>
              <w:tc>
                <w:tcPr>
                  <w:tcW w:w="2561"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Topic</w:t>
                  </w:r>
                </w:p>
              </w:tc>
              <w:tc>
                <w:tcPr>
                  <w:tcW w:w="401" w:type="dxa"/>
                  <w:tcBorders>
                    <w:right w:val="single" w:sz="18" w:space="0" w:color="auto"/>
                  </w:tcBorders>
                  <w:vAlign w:val="center"/>
                </w:tcPr>
                <w:p w:rsidR="00C7295C" w:rsidRPr="006E5FE8" w:rsidRDefault="00C7295C" w:rsidP="00AC524F">
                  <w:pPr>
                    <w:ind w:left="-108" w:right="-69"/>
                    <w:jc w:val="center"/>
                    <w:rPr>
                      <w:sz w:val="16"/>
                      <w:lang w:val="en-GB"/>
                    </w:rPr>
                  </w:pPr>
                  <w:r w:rsidRPr="006E5FE8">
                    <w:rPr>
                      <w:sz w:val="16"/>
                      <w:lang w:val="en-GB"/>
                    </w:rPr>
                    <w:t>Hours</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Activities</w:t>
                  </w:r>
                </w:p>
                <w:p w:rsidR="00C7295C" w:rsidRPr="006E5FE8" w:rsidRDefault="00C7295C" w:rsidP="00AC524F">
                  <w:pPr>
                    <w:ind w:left="-66"/>
                    <w:rPr>
                      <w:sz w:val="16"/>
                      <w:lang w:val="en-GB"/>
                    </w:rPr>
                  </w:pPr>
                </w:p>
              </w:tc>
              <w:tc>
                <w:tcPr>
                  <w:tcW w:w="749" w:type="dxa"/>
                  <w:textDirection w:val="btLr"/>
                </w:tcPr>
                <w:p w:rsidR="00C7295C" w:rsidRPr="006E5FE8" w:rsidRDefault="00C7295C" w:rsidP="00AC524F">
                  <w:pPr>
                    <w:ind w:left="113" w:right="113"/>
                    <w:jc w:val="center"/>
                    <w:rPr>
                      <w:sz w:val="16"/>
                      <w:lang w:val="en-GB"/>
                    </w:rPr>
                  </w:pPr>
                  <w:r w:rsidRPr="006E5FE8">
                    <w:rPr>
                      <w:sz w:val="16"/>
                      <w:lang w:val="en-GB"/>
                    </w:rPr>
                    <w:t xml:space="preserve">Within time </w:t>
                  </w:r>
                  <w:proofErr w:type="spellStart"/>
                  <w:r w:rsidRPr="006E5FE8">
                    <w:rPr>
                      <w:sz w:val="16"/>
                      <w:lang w:val="en-GB"/>
                    </w:rPr>
                    <w:t>sched</w:t>
                  </w:r>
                  <w:proofErr w:type="spellEnd"/>
                  <w:r w:rsidRPr="006E5FE8">
                    <w:rPr>
                      <w:sz w:val="16"/>
                      <w:lang w:val="en-GB"/>
                    </w:rPr>
                    <w:t>.</w:t>
                  </w:r>
                </w:p>
              </w:tc>
              <w:tc>
                <w:tcPr>
                  <w:tcW w:w="641" w:type="dxa"/>
                  <w:textDirection w:val="btLr"/>
                  <w:vAlign w:val="center"/>
                </w:tcPr>
                <w:p w:rsidR="00C7295C" w:rsidRPr="006E5FE8" w:rsidRDefault="00C7295C" w:rsidP="00AC524F">
                  <w:pPr>
                    <w:ind w:left="-51" w:right="-108"/>
                    <w:jc w:val="center"/>
                    <w:rPr>
                      <w:sz w:val="16"/>
                      <w:lang w:val="en-GB"/>
                    </w:rPr>
                  </w:pPr>
                  <w:r w:rsidRPr="006E5FE8">
                    <w:rPr>
                      <w:sz w:val="16"/>
                      <w:lang w:val="en-GB"/>
                    </w:rPr>
                    <w:t>Grade</w:t>
                  </w:r>
                </w:p>
              </w:tc>
              <w:tc>
                <w:tcPr>
                  <w:tcW w:w="693" w:type="dxa"/>
                  <w:tcBorders>
                    <w:right w:val="single" w:sz="18" w:space="0" w:color="auto"/>
                  </w:tcBorders>
                  <w:textDirection w:val="btLr"/>
                  <w:vAlign w:val="center"/>
                </w:tcPr>
                <w:p w:rsidR="00C7295C" w:rsidRPr="006E5FE8" w:rsidRDefault="00C7295C" w:rsidP="00AC524F">
                  <w:pPr>
                    <w:ind w:left="113" w:right="113"/>
                    <w:jc w:val="center"/>
                    <w:rPr>
                      <w:sz w:val="16"/>
                      <w:lang w:val="en-GB"/>
                    </w:rPr>
                  </w:pPr>
                  <w:proofErr w:type="spellStart"/>
                  <w:r w:rsidRPr="006E5FE8">
                    <w:rPr>
                      <w:sz w:val="16"/>
                      <w:lang w:val="en-GB"/>
                    </w:rPr>
                    <w:t>Cumul</w:t>
                  </w:r>
                  <w:proofErr w:type="spellEnd"/>
                  <w:r w:rsidRPr="006E5FE8">
                    <w:rPr>
                      <w:sz w:val="16"/>
                      <w:lang w:val="en-GB"/>
                    </w:rPr>
                    <w:t>.</w:t>
                  </w:r>
                </w:p>
                <w:p w:rsidR="00C7295C" w:rsidRPr="006E5FE8" w:rsidRDefault="00C7295C" w:rsidP="00AC524F">
                  <w:pPr>
                    <w:ind w:left="113" w:right="113"/>
                    <w:jc w:val="center"/>
                    <w:rPr>
                      <w:sz w:val="16"/>
                      <w:lang w:val="en-GB"/>
                    </w:rPr>
                  </w:pPr>
                  <w:r w:rsidRPr="006E5FE8">
                    <w:rPr>
                      <w:sz w:val="16"/>
                      <w:lang w:val="en-GB"/>
                    </w:rPr>
                    <w:t>grade</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w:t>
                  </w:r>
                </w:p>
              </w:tc>
              <w:tc>
                <w:tcPr>
                  <w:tcW w:w="2507" w:type="dxa"/>
                  <w:tcBorders>
                    <w:left w:val="single" w:sz="18" w:space="0" w:color="auto"/>
                  </w:tcBorders>
                  <w:vAlign w:val="center"/>
                </w:tcPr>
                <w:p w:rsidR="00C7295C" w:rsidRPr="006E5FE8" w:rsidRDefault="00C7295C" w:rsidP="00AC524F">
                  <w:pPr>
                    <w:rPr>
                      <w:sz w:val="16"/>
                      <w:lang w:val="en-GB"/>
                    </w:rPr>
                  </w:pPr>
                  <w:r w:rsidRPr="006E5FE8">
                    <w:rPr>
                      <w:sz w:val="16"/>
                      <w:lang w:val="en-GB"/>
                    </w:rPr>
                    <w:t>Market</w:t>
                  </w:r>
                  <w:r>
                    <w:rPr>
                      <w:sz w:val="16"/>
                      <w:lang w:val="en-GB"/>
                    </w:rPr>
                    <w:t>ing of a modern hotel business.</w:t>
                  </w:r>
                  <w:r w:rsidRPr="006E5FE8">
                    <w:rPr>
                      <w:sz w:val="16"/>
                      <w:lang w:val="en-GB"/>
                    </w:rPr>
                    <w:t xml:space="preserve"> </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Forms and methods of hotel marketing management.</w:t>
                  </w:r>
                </w:p>
              </w:tc>
              <w:tc>
                <w:tcPr>
                  <w:tcW w:w="401" w:type="dxa"/>
                  <w:tcBorders>
                    <w:right w:val="single" w:sz="18" w:space="0" w:color="auto"/>
                  </w:tcBorders>
                  <w:vAlign w:val="center"/>
                </w:tcPr>
                <w:p w:rsidR="00C7295C" w:rsidRPr="006E5FE8" w:rsidRDefault="00C7295C" w:rsidP="00AC524F">
                  <w:pP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tj. uključno u nastavnu satnicu."/>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strategies functions in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Strategic hotel marketing plan.</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3</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information system in hotel business.</w:t>
                  </w:r>
                  <w:r w:rsidRPr="006E5FE8">
                    <w:rPr>
                      <w:sz w:val="16"/>
                      <w:lang w:val="en-GB"/>
                    </w:rPr>
                    <w:t xml:space="preserve"> </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A practical example of MIS.</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4</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The research of emissive tourist markets.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How to obtain secondary data?</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5</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strategies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 A practical example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6</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communication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 PR functions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7</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Managing a hotel as a touri</w:t>
                  </w:r>
                  <w:r w:rsidR="006F62C6">
                    <w:rPr>
                      <w:sz w:val="16"/>
                      <w:lang w:val="en-GB"/>
                    </w:rPr>
                    <w:t>s</w:t>
                  </w:r>
                  <w:r>
                    <w:rPr>
                      <w:sz w:val="16"/>
                      <w:lang w:val="en-GB"/>
                    </w:rPr>
                    <w:t>m product.</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Business case: Inventing a new hotel to form a novel product.</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rPr>
                      <w:sz w:val="16"/>
                      <w:lang w:val="en-GB"/>
                    </w:rPr>
                  </w:pPr>
                  <w:r w:rsidRPr="006E5FE8">
                    <w:rPr>
                      <w:sz w:val="16"/>
                      <w:lang w:val="en-GB"/>
                    </w:rPr>
                    <w:t xml:space="preserve">  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rPr>
                      <w:sz w:val="16"/>
                      <w:lang w:val="en-GB"/>
                    </w:rPr>
                  </w:pPr>
                  <w:r w:rsidRPr="006E5FE8">
                    <w:rPr>
                      <w:sz w:val="16"/>
                      <w:lang w:val="en-GB"/>
                    </w:rPr>
                    <w:t xml:space="preserve">     %</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lastRenderedPageBreak/>
                    <w:t>8</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Managing the prices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 xml:space="preserve">Pricing strategies of hotels in </w:t>
                  </w:r>
                  <w:smartTag w:uri="urn:schemas-microsoft-com:office:smarttags" w:element="country-region">
                    <w:smartTag w:uri="urn:schemas-microsoft-com:office:smarttags" w:element="place">
                      <w:r>
                        <w:rPr>
                          <w:sz w:val="16"/>
                          <w:lang w:val="en-GB"/>
                        </w:rPr>
                        <w:t>Croatia</w:t>
                      </w:r>
                    </w:smartTag>
                  </w:smartTag>
                  <w:r>
                    <w:rPr>
                      <w:sz w:val="16"/>
                      <w:lang w:val="en-GB"/>
                    </w:rPr>
                    <w:t>.</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highlight w:val="lightGray"/>
                      <w:lang w:val="en-GB"/>
                    </w:rPr>
                    <w:t>1</w:t>
                  </w:r>
                  <w:r w:rsidRPr="006E5FE8">
                    <w:rPr>
                      <w:sz w:val="16"/>
                      <w:highlight w:val="lightGray"/>
                      <w:vertAlign w:val="superscript"/>
                      <w:lang w:val="en-GB"/>
                    </w:rPr>
                    <w:t>st</w:t>
                  </w:r>
                  <w:r w:rsidRPr="006E5FE8">
                    <w:rPr>
                      <w:sz w:val="16"/>
                      <w:highlight w:val="lightGray"/>
                      <w:lang w:val="en-GB"/>
                    </w:rPr>
                    <w:t xml:space="preserve"> prelim. exam</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50%</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50%</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9</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Sales and distribution of hotel business.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w:t>
                  </w:r>
                  <w:r>
                    <w:rPr>
                      <w:sz w:val="16"/>
                      <w:lang w:val="en-GB"/>
                    </w:rPr>
                    <w:t xml:space="preserve"> How to sell hotel accommodations on the global market.</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10</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Managing the hotel business promotion.</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 xml:space="preserve">Business case: Elaborating a promotional mix of a small hotel. </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11</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Advertising</w:t>
                  </w:r>
                  <w:r w:rsidRPr="006E5FE8">
                    <w:rPr>
                      <w:sz w:val="16"/>
                      <w:lang w:val="en-GB"/>
                    </w:rPr>
                    <w:t>;</w:t>
                  </w:r>
                  <w:r>
                    <w:rPr>
                      <w:sz w:val="16"/>
                      <w:lang w:val="en-GB"/>
                    </w:rPr>
                    <w:t xml:space="preserve"> Improving the </w:t>
                  </w:r>
                  <w:proofErr w:type="spellStart"/>
                  <w:r>
                    <w:rPr>
                      <w:sz w:val="16"/>
                      <w:lang w:val="en-GB"/>
                    </w:rPr>
                    <w:t>sles</w:t>
                  </w:r>
                  <w:proofErr w:type="spellEnd"/>
                  <w:r>
                    <w:rPr>
                      <w:sz w:val="16"/>
                      <w:lang w:val="en-GB"/>
                    </w:rPr>
                    <w:t>; Direct marketing.</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Business case: Enhancing the accommodations sale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12</w:t>
                  </w:r>
                </w:p>
              </w:tc>
              <w:tc>
                <w:tcPr>
                  <w:tcW w:w="2507" w:type="dxa"/>
                  <w:tcBorders>
                    <w:left w:val="single" w:sz="18" w:space="0" w:color="auto"/>
                  </w:tcBorders>
                  <w:vAlign w:val="center"/>
                </w:tcPr>
                <w:p w:rsidR="00C7295C" w:rsidRPr="006E5FE8" w:rsidRDefault="00C7295C" w:rsidP="00AC524F">
                  <w:pPr>
                    <w:rPr>
                      <w:sz w:val="16"/>
                      <w:lang w:val="en-GB"/>
                    </w:rPr>
                  </w:pPr>
                  <w:r w:rsidRPr="006E5FE8">
                    <w:rPr>
                      <w:sz w:val="16"/>
                      <w:lang w:val="en-GB"/>
                    </w:rPr>
                    <w:t xml:space="preserve">E-marketing, </w:t>
                  </w:r>
                  <w:r>
                    <w:rPr>
                      <w:sz w:val="16"/>
                      <w:lang w:val="en-GB"/>
                    </w:rPr>
                    <w:t>publicity and Public Relations.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 Web</w:t>
                  </w:r>
                  <w:r>
                    <w:rPr>
                      <w:sz w:val="16"/>
                      <w:lang w:val="en-GB"/>
                    </w:rPr>
                    <w:t xml:space="preserve"> promotion of a small hotel.</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13</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Marketing plan; its contents and purpose.</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w:t>
                  </w:r>
                  <w:r>
                    <w:rPr>
                      <w:sz w:val="16"/>
                      <w:lang w:val="en-GB"/>
                    </w:rPr>
                    <w:t xml:space="preserve"> Drafting a marketing plan for a hotel business.</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14</w:t>
                  </w:r>
                </w:p>
              </w:tc>
              <w:tc>
                <w:tcPr>
                  <w:tcW w:w="2507" w:type="dxa"/>
                  <w:tcBorders>
                    <w:left w:val="single" w:sz="18" w:space="0" w:color="auto"/>
                  </w:tcBorders>
                  <w:vAlign w:val="center"/>
                </w:tcPr>
                <w:p w:rsidR="00C7295C" w:rsidRPr="006E5FE8" w:rsidRDefault="00C7295C" w:rsidP="00AC524F">
                  <w:pPr>
                    <w:rPr>
                      <w:sz w:val="16"/>
                      <w:lang w:val="en-GB"/>
                    </w:rPr>
                  </w:pPr>
                  <w:r>
                    <w:rPr>
                      <w:sz w:val="16"/>
                      <w:lang w:val="en-GB"/>
                    </w:rPr>
                    <w:t>Networking the hotel business by unifying marketing operations.</w:t>
                  </w:r>
                </w:p>
              </w:tc>
              <w:tc>
                <w:tcPr>
                  <w:tcW w:w="402"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tcBorders>
                  <w:vAlign w:val="center"/>
                </w:tcPr>
                <w:p w:rsidR="00C7295C" w:rsidRPr="006E5FE8" w:rsidRDefault="00C7295C" w:rsidP="00AC524F">
                  <w:pPr>
                    <w:rPr>
                      <w:sz w:val="16"/>
                      <w:lang w:val="en-GB"/>
                    </w:rPr>
                  </w:pPr>
                  <w:r>
                    <w:rPr>
                      <w:sz w:val="16"/>
                      <w:lang w:val="en-GB"/>
                    </w:rPr>
                    <w:t>Business case</w:t>
                  </w:r>
                  <w:r w:rsidRPr="006E5FE8">
                    <w:rPr>
                      <w:sz w:val="16"/>
                      <w:lang w:val="en-GB"/>
                    </w:rPr>
                    <w:t>:</w:t>
                  </w:r>
                  <w:r>
                    <w:rPr>
                      <w:sz w:val="16"/>
                      <w:lang w:val="en-GB"/>
                    </w:rPr>
                    <w:t xml:space="preserve"> Business horizontal and vertical networks.</w:t>
                  </w:r>
                  <w:r w:rsidRPr="006E5FE8">
                    <w:rPr>
                      <w:sz w:val="16"/>
                      <w:lang w:val="en-GB"/>
                    </w:rPr>
                    <w:t xml:space="preserve"> </w:t>
                  </w:r>
                </w:p>
              </w:tc>
              <w:tc>
                <w:tcPr>
                  <w:tcW w:w="401"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tcBorders>
                  <w:vAlign w:val="center"/>
                </w:tcPr>
                <w:p w:rsidR="00C7295C" w:rsidRPr="006E5FE8" w:rsidRDefault="00C7295C" w:rsidP="00AC524F">
                  <w:pPr>
                    <w:jc w:val="center"/>
                    <w:rPr>
                      <w:sz w:val="16"/>
                      <w:lang w:val="en-GB"/>
                    </w:rPr>
                  </w:pPr>
                  <w:r w:rsidRPr="006E5FE8">
                    <w:rPr>
                      <w:sz w:val="16"/>
                      <w:lang w:val="en-GB"/>
                    </w:rPr>
                    <w:t>Seminar</w:t>
                  </w:r>
                </w:p>
              </w:tc>
              <w:tc>
                <w:tcPr>
                  <w:tcW w:w="749" w:type="dxa"/>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vAlign w:val="center"/>
                </w:tcPr>
                <w:p w:rsidR="00C7295C" w:rsidRPr="006E5FE8" w:rsidRDefault="00C7295C" w:rsidP="00AC524F">
                  <w:pPr>
                    <w:ind w:left="-58" w:right="-108" w:firstLine="58"/>
                    <w:jc w:val="center"/>
                    <w:rPr>
                      <w:sz w:val="16"/>
                      <w:lang w:val="en-GB"/>
                    </w:rPr>
                  </w:pPr>
                  <w:r w:rsidRPr="006E5FE8">
                    <w:rPr>
                      <w:sz w:val="16"/>
                      <w:lang w:val="en-GB"/>
                    </w:rPr>
                    <w:t>%</w:t>
                  </w:r>
                </w:p>
              </w:tc>
              <w:tc>
                <w:tcPr>
                  <w:tcW w:w="693" w:type="dxa"/>
                  <w:tcBorders>
                    <w:right w:val="single" w:sz="18" w:space="0" w:color="auto"/>
                  </w:tcBorders>
                  <w:vAlign w:val="center"/>
                </w:tcPr>
                <w:p w:rsidR="00C7295C" w:rsidRPr="006E5FE8" w:rsidRDefault="00C7295C" w:rsidP="00AC524F">
                  <w:pPr>
                    <w:jc w:val="center"/>
                    <w:rPr>
                      <w:sz w:val="16"/>
                      <w:lang w:val="en-GB"/>
                    </w:rPr>
                  </w:pPr>
                  <w:r w:rsidRPr="006E5FE8">
                    <w:rPr>
                      <w:sz w:val="16"/>
                      <w:lang w:val="en-GB"/>
                    </w:rPr>
                    <w:t>%</w:t>
                  </w:r>
                </w:p>
              </w:tc>
            </w:tr>
            <w:tr w:rsidR="00C7295C" w:rsidRPr="006E5FE8" w:rsidTr="00AC524F">
              <w:trPr>
                <w:cantSplit/>
              </w:trPr>
              <w:tc>
                <w:tcPr>
                  <w:tcW w:w="422" w:type="dxa"/>
                  <w:tcBorders>
                    <w:left w:val="single" w:sz="18" w:space="0" w:color="auto"/>
                    <w:bottom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15</w:t>
                  </w:r>
                </w:p>
              </w:tc>
              <w:tc>
                <w:tcPr>
                  <w:tcW w:w="2507" w:type="dxa"/>
                  <w:tcBorders>
                    <w:left w:val="single" w:sz="18" w:space="0" w:color="auto"/>
                    <w:bottom w:val="single" w:sz="18" w:space="0" w:color="auto"/>
                  </w:tcBorders>
                  <w:vAlign w:val="center"/>
                </w:tcPr>
                <w:p w:rsidR="00C7295C" w:rsidRPr="006E5FE8" w:rsidRDefault="00C7295C" w:rsidP="00AC524F">
                  <w:pPr>
                    <w:rPr>
                      <w:sz w:val="16"/>
                      <w:lang w:val="en-GB"/>
                    </w:rPr>
                  </w:pPr>
                  <w:r w:rsidRPr="006E5FE8">
                    <w:rPr>
                      <w:sz w:val="16"/>
                      <w:lang w:val="en-GB"/>
                    </w:rPr>
                    <w:t>Benchmarking –</w:t>
                  </w:r>
                  <w:r>
                    <w:rPr>
                      <w:sz w:val="16"/>
                      <w:lang w:val="en-GB"/>
                    </w:rPr>
                    <w:t xml:space="preserve"> starting point for an efficient hotel marketing strategy.</w:t>
                  </w:r>
                  <w:r w:rsidRPr="006E5FE8">
                    <w:rPr>
                      <w:sz w:val="16"/>
                      <w:lang w:val="en-GB"/>
                    </w:rPr>
                    <w:t xml:space="preserve">                                                                                                                                                                                                              </w:t>
                  </w:r>
                </w:p>
              </w:tc>
              <w:tc>
                <w:tcPr>
                  <w:tcW w:w="402" w:type="dxa"/>
                  <w:tcBorders>
                    <w:bottom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2561" w:type="dxa"/>
                  <w:tcBorders>
                    <w:left w:val="single" w:sz="18" w:space="0" w:color="auto"/>
                    <w:bottom w:val="single" w:sz="18" w:space="0" w:color="auto"/>
                  </w:tcBorders>
                  <w:vAlign w:val="center"/>
                </w:tcPr>
                <w:p w:rsidR="00C7295C" w:rsidRPr="006E5FE8" w:rsidRDefault="00C7295C" w:rsidP="00AC524F">
                  <w:pPr>
                    <w:rPr>
                      <w:sz w:val="16"/>
                      <w:lang w:val="en-GB"/>
                    </w:rPr>
                  </w:pPr>
                  <w:r>
                    <w:rPr>
                      <w:sz w:val="16"/>
                      <w:lang w:val="en-GB"/>
                    </w:rPr>
                    <w:t>Workshop</w:t>
                  </w:r>
                  <w:r w:rsidRPr="006E5FE8">
                    <w:rPr>
                      <w:sz w:val="16"/>
                      <w:lang w:val="en-GB"/>
                    </w:rPr>
                    <w:t>:</w:t>
                  </w:r>
                  <w:r>
                    <w:rPr>
                      <w:sz w:val="16"/>
                      <w:lang w:val="en-GB"/>
                    </w:rPr>
                    <w:t xml:space="preserve"> Forming an efficient hotel strategy - a benchmarking project.</w:t>
                  </w:r>
                  <w:r w:rsidRPr="006E5FE8">
                    <w:rPr>
                      <w:sz w:val="16"/>
                      <w:lang w:val="en-GB"/>
                    </w:rPr>
                    <w:t xml:space="preserve"> </w:t>
                  </w:r>
                </w:p>
              </w:tc>
              <w:tc>
                <w:tcPr>
                  <w:tcW w:w="401" w:type="dxa"/>
                  <w:tcBorders>
                    <w:bottom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2</w:t>
                  </w:r>
                </w:p>
              </w:tc>
              <w:tc>
                <w:tcPr>
                  <w:tcW w:w="916" w:type="dxa"/>
                  <w:tcBorders>
                    <w:left w:val="single" w:sz="18" w:space="0" w:color="auto"/>
                    <w:bottom w:val="single" w:sz="18" w:space="0" w:color="auto"/>
                  </w:tcBorders>
                  <w:vAlign w:val="center"/>
                </w:tcPr>
                <w:p w:rsidR="00C7295C" w:rsidRPr="006E5FE8" w:rsidRDefault="00C7295C" w:rsidP="00AC524F">
                  <w:pPr>
                    <w:jc w:val="center"/>
                    <w:rPr>
                      <w:sz w:val="16"/>
                      <w:lang w:val="en-GB"/>
                    </w:rPr>
                  </w:pPr>
                  <w:r w:rsidRPr="006E5FE8">
                    <w:rPr>
                      <w:sz w:val="16"/>
                      <w:highlight w:val="lightGray"/>
                      <w:lang w:val="en-GB"/>
                    </w:rPr>
                    <w:t>2</w:t>
                  </w:r>
                  <w:r w:rsidRPr="006E5FE8">
                    <w:rPr>
                      <w:sz w:val="16"/>
                      <w:highlight w:val="lightGray"/>
                      <w:vertAlign w:val="superscript"/>
                      <w:lang w:val="en-GB"/>
                    </w:rPr>
                    <w:t>nd</w:t>
                  </w:r>
                  <w:r w:rsidRPr="006E5FE8">
                    <w:rPr>
                      <w:sz w:val="16"/>
                      <w:highlight w:val="lightGray"/>
                      <w:lang w:val="en-GB"/>
                    </w:rPr>
                    <w:t xml:space="preserve"> prelim. exam</w:t>
                  </w:r>
                </w:p>
              </w:tc>
              <w:tc>
                <w:tcPr>
                  <w:tcW w:w="749" w:type="dxa"/>
                  <w:tcBorders>
                    <w:bottom w:val="single" w:sz="18" w:space="0" w:color="auto"/>
                  </w:tcBorders>
                  <w:vAlign w:val="center"/>
                </w:tcPr>
                <w:p w:rsidR="00C7295C" w:rsidRPr="006E5FE8" w:rsidRDefault="00033F7C" w:rsidP="00AC524F">
                  <w:pPr>
                    <w:jc w:val="center"/>
                    <w:rPr>
                      <w:sz w:val="16"/>
                      <w:lang w:val="en-GB"/>
                    </w:rPr>
                  </w:pPr>
                  <w:r w:rsidRPr="006E5FE8">
                    <w:rPr>
                      <w:sz w:val="16"/>
                      <w:lang w:val="en-GB"/>
                    </w:rPr>
                    <w:fldChar w:fldCharType="begin">
                      <w:ffData>
                        <w:name w:val="Check1"/>
                        <w:enabled/>
                        <w:calcOnExit w:val="0"/>
                        <w:statusText w:type="text" w:val="Označiti ako je sastavni dio nastave"/>
                        <w:checkBox>
                          <w:sizeAuto/>
                          <w:default w:val="0"/>
                        </w:checkBox>
                      </w:ffData>
                    </w:fldChar>
                  </w:r>
                  <w:r w:rsidR="00C7295C" w:rsidRPr="006E5FE8">
                    <w:rPr>
                      <w:sz w:val="16"/>
                      <w:lang w:val="en-GB"/>
                    </w:rPr>
                    <w:instrText xml:space="preserve"> FORMCHECKBOX </w:instrText>
                  </w:r>
                  <w:r>
                    <w:rPr>
                      <w:sz w:val="16"/>
                      <w:lang w:val="en-GB"/>
                    </w:rPr>
                  </w:r>
                  <w:r>
                    <w:rPr>
                      <w:sz w:val="16"/>
                      <w:lang w:val="en-GB"/>
                    </w:rPr>
                    <w:fldChar w:fldCharType="separate"/>
                  </w:r>
                  <w:r w:rsidRPr="006E5FE8">
                    <w:rPr>
                      <w:sz w:val="16"/>
                      <w:lang w:val="en-GB"/>
                    </w:rPr>
                    <w:fldChar w:fldCharType="end"/>
                  </w:r>
                </w:p>
              </w:tc>
              <w:tc>
                <w:tcPr>
                  <w:tcW w:w="641" w:type="dxa"/>
                  <w:tcBorders>
                    <w:bottom w:val="single" w:sz="18" w:space="0" w:color="auto"/>
                  </w:tcBorders>
                  <w:vAlign w:val="center"/>
                </w:tcPr>
                <w:p w:rsidR="00C7295C" w:rsidRPr="006E5FE8" w:rsidRDefault="00C7295C" w:rsidP="00AC524F">
                  <w:pPr>
                    <w:ind w:left="-58" w:right="-108" w:firstLine="58"/>
                    <w:jc w:val="center"/>
                    <w:rPr>
                      <w:sz w:val="16"/>
                      <w:lang w:val="en-GB"/>
                    </w:rPr>
                  </w:pPr>
                  <w:r w:rsidRPr="006E5FE8">
                    <w:rPr>
                      <w:sz w:val="16"/>
                      <w:lang w:val="en-GB"/>
                    </w:rPr>
                    <w:t>50%</w:t>
                  </w:r>
                </w:p>
              </w:tc>
              <w:tc>
                <w:tcPr>
                  <w:tcW w:w="693" w:type="dxa"/>
                  <w:tcBorders>
                    <w:bottom w:val="single" w:sz="18" w:space="0" w:color="auto"/>
                    <w:right w:val="single" w:sz="18" w:space="0" w:color="auto"/>
                  </w:tcBorders>
                  <w:vAlign w:val="center"/>
                </w:tcPr>
                <w:p w:rsidR="00C7295C" w:rsidRPr="006E5FE8" w:rsidRDefault="00C7295C" w:rsidP="00AC524F">
                  <w:pPr>
                    <w:jc w:val="center"/>
                    <w:rPr>
                      <w:sz w:val="16"/>
                      <w:lang w:val="en-GB"/>
                    </w:rPr>
                  </w:pPr>
                  <w:r w:rsidRPr="006E5FE8">
                    <w:rPr>
                      <w:sz w:val="16"/>
                      <w:lang w:val="en-GB"/>
                    </w:rPr>
                    <w:t>100%</w:t>
                  </w:r>
                </w:p>
              </w:tc>
            </w:tr>
          </w:tbl>
          <w:p w:rsidR="007868FB" w:rsidRDefault="007868FB" w:rsidP="00AC524F">
            <w:pPr>
              <w:tabs>
                <w:tab w:val="left" w:pos="2820"/>
              </w:tabs>
              <w:spacing w:after="0"/>
              <w:rPr>
                <w:rFonts w:ascii="Arial" w:hAnsi="Arial" w:cs="Arial"/>
                <w:sz w:val="20"/>
                <w:szCs w:val="20"/>
                <w:lang w:val="en-GB"/>
              </w:rPr>
            </w:pPr>
          </w:p>
          <w:p w:rsidR="007868FB" w:rsidRPr="00C8401B" w:rsidRDefault="007868FB" w:rsidP="00AC524F">
            <w:pPr>
              <w:tabs>
                <w:tab w:val="left" w:pos="2820"/>
              </w:tabs>
              <w:spacing w:after="0"/>
              <w:rPr>
                <w:rFonts w:ascii="Arial" w:hAnsi="Arial" w:cs="Arial"/>
                <w:sz w:val="20"/>
                <w:szCs w:val="20"/>
                <w:lang w:val="en-GB"/>
              </w:rPr>
            </w:pPr>
          </w:p>
        </w:tc>
      </w:tr>
      <w:tr w:rsidR="007868FB" w:rsidRPr="00C8401B" w:rsidTr="00AC524F">
        <w:trPr>
          <w:trHeight w:val="349"/>
        </w:trPr>
        <w:tc>
          <w:tcPr>
            <w:tcW w:w="1912" w:type="dxa"/>
            <w:vMerge w:val="restart"/>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Format of instruction</w:t>
            </w:r>
          </w:p>
        </w:tc>
        <w:tc>
          <w:tcPr>
            <w:tcW w:w="3390" w:type="dxa"/>
            <w:gridSpan w:val="5"/>
            <w:vMerge w:val="restart"/>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lectures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seminars and workshops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exercises  </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w:t>
            </w:r>
            <w:r w:rsidRPr="00C8401B">
              <w:rPr>
                <w:rFonts w:ascii="Arial" w:hAnsi="Arial" w:cs="Arial"/>
                <w:b w:val="0"/>
                <w:i/>
                <w:sz w:val="20"/>
                <w:szCs w:val="20"/>
                <w:lang w:val="en-GB"/>
              </w:rPr>
              <w:t>on line</w:t>
            </w:r>
            <w:r w:rsidRPr="00C8401B">
              <w:rPr>
                <w:rFonts w:ascii="Arial" w:hAnsi="Arial" w:cs="Arial"/>
                <w:b w:val="0"/>
                <w:sz w:val="20"/>
                <w:szCs w:val="20"/>
                <w:lang w:val="en-GB"/>
              </w:rPr>
              <w:t xml:space="preserve"> in entirety</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partial e-learning</w:t>
            </w:r>
          </w:p>
          <w:p w:rsidR="007868FB" w:rsidRPr="00C8401B" w:rsidRDefault="007868FB" w:rsidP="00AC524F">
            <w:pPr>
              <w:tabs>
                <w:tab w:val="left" w:pos="2820"/>
              </w:tabs>
              <w:spacing w:after="0"/>
              <w:rPr>
                <w:rFonts w:ascii="Arial" w:hAnsi="Arial" w:cs="Arial"/>
                <w:sz w:val="20"/>
                <w:szCs w:val="20"/>
                <w:lang w:val="en-GB"/>
              </w:rPr>
            </w:pPr>
            <w:r w:rsidRPr="00C8401B">
              <w:rPr>
                <w:rFonts w:ascii="MS Gothic" w:eastAsia="MS Gothic" w:hAnsi="MS Gothic" w:cs="Arial"/>
                <w:sz w:val="20"/>
                <w:szCs w:val="20"/>
                <w:lang w:val="en-GB"/>
              </w:rPr>
              <w:t>☐</w:t>
            </w:r>
            <w:r w:rsidRPr="00C8401B">
              <w:rPr>
                <w:rFonts w:ascii="Arial" w:hAnsi="Arial" w:cs="Arial"/>
                <w:sz w:val="20"/>
                <w:szCs w:val="20"/>
                <w:lang w:val="en-GB"/>
              </w:rPr>
              <w:t xml:space="preserve"> field work</w:t>
            </w:r>
          </w:p>
        </w:tc>
        <w:tc>
          <w:tcPr>
            <w:tcW w:w="4162" w:type="dxa"/>
            <w:gridSpan w:val="9"/>
            <w:vMerge w:val="restart"/>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independent assignments</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 xml:space="preserve">multimedia </w:t>
            </w:r>
          </w:p>
          <w:p w:rsidR="007868FB" w:rsidRPr="00C8401B" w:rsidRDefault="007868FB" w:rsidP="00AC524F">
            <w:pPr>
              <w:pStyle w:val="FieldText"/>
              <w:rPr>
                <w:rFonts w:ascii="Arial" w:hAnsi="Arial" w:cs="Arial"/>
                <w:b w:val="0"/>
                <w:sz w:val="20"/>
                <w:szCs w:val="20"/>
                <w:lang w:val="en-GB"/>
              </w:rPr>
            </w:pPr>
            <w:r w:rsidRPr="00C8401B">
              <w:rPr>
                <w:rFonts w:ascii="MS Gothic" w:eastAsia="MS Gothic" w:hAnsi="MS Gothic" w:cs="Arial"/>
                <w:b w:val="0"/>
                <w:sz w:val="20"/>
                <w:szCs w:val="20"/>
                <w:lang w:val="en-GB"/>
              </w:rPr>
              <w:t>☐</w:t>
            </w:r>
            <w:r w:rsidRPr="00C8401B">
              <w:rPr>
                <w:rFonts w:ascii="Arial" w:hAnsi="Arial" w:cs="Arial"/>
                <w:b w:val="0"/>
                <w:sz w:val="20"/>
                <w:szCs w:val="20"/>
                <w:lang w:val="en-GB"/>
              </w:rPr>
              <w:t xml:space="preserve"> laboratory</w:t>
            </w:r>
          </w:p>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 xml:space="preserve">X </w:t>
            </w:r>
            <w:r w:rsidR="007868FB" w:rsidRPr="00C8401B">
              <w:rPr>
                <w:rFonts w:ascii="Arial" w:hAnsi="Arial" w:cs="Arial"/>
                <w:b w:val="0"/>
                <w:sz w:val="20"/>
                <w:szCs w:val="20"/>
                <w:lang w:val="en-GB"/>
              </w:rPr>
              <w:t>work with mentor</w:t>
            </w:r>
          </w:p>
          <w:p w:rsidR="007868FB" w:rsidRPr="00C8401B" w:rsidRDefault="0027104A" w:rsidP="00C964D6">
            <w:pPr>
              <w:tabs>
                <w:tab w:val="left" w:pos="2820"/>
              </w:tabs>
              <w:spacing w:after="0"/>
              <w:rPr>
                <w:rFonts w:ascii="Arial" w:hAnsi="Arial" w:cs="Arial"/>
                <w:sz w:val="20"/>
                <w:szCs w:val="20"/>
                <w:lang w:val="en-GB"/>
              </w:rPr>
            </w:pPr>
            <w:r>
              <w:rPr>
                <w:rFonts w:ascii="Arial" w:hAnsi="Arial" w:cs="Arial"/>
                <w:sz w:val="20"/>
                <w:szCs w:val="20"/>
                <w:lang w:val="en-GB"/>
              </w:rPr>
              <w:t>X</w:t>
            </w:r>
            <w:r w:rsidR="00C964D6">
              <w:rPr>
                <w:rFonts w:ascii="Arial" w:hAnsi="Arial" w:cs="Arial"/>
                <w:sz w:val="20"/>
                <w:szCs w:val="20"/>
                <w:lang w:val="en-GB"/>
              </w:rPr>
              <w:t xml:space="preserve"> guests from business practice</w:t>
            </w:r>
            <w:r w:rsidR="007868FB" w:rsidRPr="00C8401B">
              <w:rPr>
                <w:rFonts w:ascii="Arial" w:hAnsi="Arial" w:cs="Arial"/>
                <w:b/>
                <w:sz w:val="20"/>
                <w:szCs w:val="20"/>
                <w:lang w:val="en-GB"/>
              </w:rPr>
              <w:t xml:space="preserve"> </w:t>
            </w:r>
            <w:r w:rsidR="007868FB" w:rsidRPr="00C8401B">
              <w:rPr>
                <w:rFonts w:ascii="Arial" w:hAnsi="Arial" w:cs="Arial"/>
                <w:b/>
                <w:sz w:val="20"/>
                <w:szCs w:val="20"/>
                <w:bdr w:val="single" w:sz="12" w:space="0" w:color="auto"/>
                <w:lang w:val="en-GB"/>
              </w:rPr>
              <w:t xml:space="preserve"> </w:t>
            </w:r>
          </w:p>
        </w:tc>
      </w:tr>
      <w:tr w:rsidR="007868FB" w:rsidRPr="00C8401B" w:rsidTr="00AC524F">
        <w:trPr>
          <w:trHeight w:val="57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lang w:val="en-GB"/>
              </w:rPr>
            </w:pPr>
          </w:p>
        </w:tc>
        <w:tc>
          <w:tcPr>
            <w:tcW w:w="3390" w:type="dxa"/>
            <w:gridSpan w:val="5"/>
            <w:vMerge/>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p>
        </w:tc>
        <w:tc>
          <w:tcPr>
            <w:tcW w:w="4162" w:type="dxa"/>
            <w:gridSpan w:val="9"/>
            <w:vMerge/>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Student</w:t>
            </w:r>
            <w:r w:rsidRPr="00C8401B">
              <w:rPr>
                <w:rStyle w:val="CommentReference"/>
                <w:lang w:val="en-GB"/>
              </w:rPr>
              <w:t xml:space="preserve"> </w:t>
            </w:r>
            <w:r w:rsidRPr="00C8401B">
              <w:rPr>
                <w:rFonts w:ascii="Arial" w:hAnsi="Arial" w:cs="Arial"/>
                <w:color w:val="000000"/>
                <w:sz w:val="20"/>
                <w:szCs w:val="20"/>
                <w:lang w:val="en-GB"/>
              </w:rPr>
              <w:t>responsibilities</w:t>
            </w:r>
          </w:p>
        </w:tc>
        <w:tc>
          <w:tcPr>
            <w:tcW w:w="7552" w:type="dxa"/>
            <w:gridSpan w:val="14"/>
            <w:tcBorders>
              <w:bottom w:val="single" w:sz="12" w:space="0" w:color="auto"/>
              <w:right w:val="single" w:sz="12" w:space="0" w:color="auto"/>
            </w:tcBorders>
            <w:tcMar>
              <w:left w:w="57" w:type="dxa"/>
              <w:right w:w="57" w:type="dxa"/>
            </w:tcMar>
            <w:vAlign w:val="center"/>
          </w:tcPr>
          <w:p w:rsidR="007868FB" w:rsidRPr="00C8401B" w:rsidRDefault="00C7295C" w:rsidP="00AC524F">
            <w:pPr>
              <w:tabs>
                <w:tab w:val="left" w:pos="2820"/>
              </w:tabs>
              <w:spacing w:after="0"/>
              <w:rPr>
                <w:rFonts w:ascii="Arial" w:hAnsi="Arial" w:cs="Arial"/>
                <w:color w:val="000000"/>
                <w:sz w:val="20"/>
                <w:szCs w:val="20"/>
                <w:lang w:val="en-GB"/>
              </w:rPr>
            </w:pPr>
            <w:r w:rsidRPr="003A3207">
              <w:rPr>
                <w:rFonts w:ascii="Times New Roman" w:hAnsi="Times New Roman"/>
                <w:sz w:val="20"/>
                <w:szCs w:val="20"/>
                <w:lang w:val="en-GB"/>
              </w:rPr>
              <w:t xml:space="preserve">Signature prerequisites: at least 50% attendance on lectures, as well the </w:t>
            </w:r>
            <w:r>
              <w:rPr>
                <w:rFonts w:ascii="Times New Roman" w:hAnsi="Times New Roman"/>
                <w:sz w:val="20"/>
                <w:szCs w:val="20"/>
                <w:lang w:val="en-GB"/>
              </w:rPr>
              <w:t xml:space="preserve">seminars and practical lessons. </w:t>
            </w:r>
            <w:r w:rsidRPr="003A3207">
              <w:rPr>
                <w:rFonts w:ascii="Times New Roman" w:hAnsi="Times New Roman"/>
                <w:sz w:val="20"/>
                <w:szCs w:val="20"/>
                <w:lang w:val="en-GB"/>
              </w:rPr>
              <w:t>Signature is a prerequisite for talking the final exam.</w:t>
            </w:r>
          </w:p>
        </w:tc>
      </w:tr>
      <w:tr w:rsidR="007868FB" w:rsidRPr="00C8401B" w:rsidTr="00AC524F">
        <w:trPr>
          <w:trHeight w:val="397"/>
        </w:trPr>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282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 xml:space="preserve">Screening student work </w:t>
            </w:r>
            <w:r w:rsidRPr="00C8401B">
              <w:rPr>
                <w:rFonts w:ascii="Arial" w:hAnsi="Arial" w:cs="Arial"/>
                <w:i/>
                <w:color w:val="000000"/>
                <w:sz w:val="20"/>
                <w:szCs w:val="20"/>
                <w:lang w:val="en-GB"/>
              </w:rPr>
              <w:t>(name the proportion of ECTS credits for each</w:t>
            </w:r>
            <w:r w:rsidRPr="00C8401B">
              <w:rPr>
                <w:rStyle w:val="CommentReference"/>
                <w:lang w:val="en-GB"/>
              </w:rPr>
              <w:t xml:space="preserve"> </w:t>
            </w:r>
            <w:r w:rsidRPr="00C8401B">
              <w:rPr>
                <w:rFonts w:ascii="Arial" w:hAnsi="Arial" w:cs="Arial"/>
                <w:i/>
                <w:color w:val="000000"/>
                <w:sz w:val="20"/>
                <w:szCs w:val="20"/>
                <w:lang w:val="en-GB"/>
              </w:rPr>
              <w:t>activity so that the total number of ECTS credits is equal to the ECTS value of the course)</w:t>
            </w:r>
          </w:p>
        </w:tc>
        <w:tc>
          <w:tcPr>
            <w:tcW w:w="1406" w:type="dxa"/>
            <w:gridSpan w:val="2"/>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Class attendance</w:t>
            </w:r>
          </w:p>
        </w:tc>
        <w:tc>
          <w:tcPr>
            <w:tcW w:w="850" w:type="dxa"/>
            <w:tcBorders>
              <w:top w:val="single" w:sz="12" w:space="0" w:color="auto"/>
            </w:tcBorders>
            <w:tcMar>
              <w:left w:w="57" w:type="dxa"/>
              <w:right w:w="57" w:type="dxa"/>
            </w:tcMar>
            <w:vAlign w:val="center"/>
          </w:tcPr>
          <w:p w:rsidR="007868FB" w:rsidRPr="00C8401B" w:rsidRDefault="00C964D6" w:rsidP="00AC524F">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Research</w:t>
            </w:r>
          </w:p>
        </w:tc>
        <w:tc>
          <w:tcPr>
            <w:tcW w:w="1170" w:type="dxa"/>
            <w:tcBorders>
              <w:top w:val="single" w:sz="12" w:space="0" w:color="auto"/>
            </w:tcBorders>
            <w:tcMar>
              <w:left w:w="57" w:type="dxa"/>
              <w:right w:w="57" w:type="dxa"/>
            </w:tcMar>
            <w:vAlign w:val="center"/>
          </w:tcPr>
          <w:p w:rsidR="007868FB" w:rsidRPr="00C8401B" w:rsidRDefault="00033F7C"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Borders>
              <w:top w:val="single" w:sz="12" w:space="0" w:color="auto"/>
            </w:tcBorders>
            <w:tcMar>
              <w:left w:w="57" w:type="dxa"/>
              <w:right w:w="57" w:type="dxa"/>
            </w:tcMar>
            <w:vAlign w:val="center"/>
          </w:tcPr>
          <w:p w:rsidR="007868FB" w:rsidRPr="00C8401B" w:rsidRDefault="007868FB"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t>Practical training</w:t>
            </w:r>
          </w:p>
        </w:tc>
        <w:tc>
          <w:tcPr>
            <w:tcW w:w="1185" w:type="dxa"/>
            <w:gridSpan w:val="2"/>
            <w:tcBorders>
              <w:top w:val="single" w:sz="12" w:space="0" w:color="auto"/>
              <w:right w:val="single" w:sz="12" w:space="0" w:color="auto"/>
            </w:tcBorders>
            <w:tcMar>
              <w:left w:w="57" w:type="dxa"/>
              <w:right w:w="57" w:type="dxa"/>
            </w:tcMar>
            <w:vAlign w:val="center"/>
          </w:tcPr>
          <w:p w:rsidR="007868FB" w:rsidRPr="00C8401B" w:rsidRDefault="0027104A" w:rsidP="00AC524F">
            <w:pPr>
              <w:pStyle w:val="FieldText"/>
              <w:rPr>
                <w:rFonts w:ascii="Arial" w:hAnsi="Arial" w:cs="Arial"/>
                <w:b w:val="0"/>
                <w:color w:val="000000"/>
                <w:sz w:val="20"/>
                <w:szCs w:val="20"/>
                <w:lang w:val="en-GB"/>
              </w:rPr>
            </w:pPr>
            <w:r>
              <w:rPr>
                <w:rFonts w:ascii="Arial" w:hAnsi="Arial" w:cs="Arial"/>
                <w:b w:val="0"/>
                <w:color w:val="000000"/>
                <w:sz w:val="20"/>
                <w:szCs w:val="20"/>
                <w:lang w:val="en-GB"/>
              </w:rPr>
              <w:t>1</w:t>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Experimental work</w:t>
            </w:r>
          </w:p>
        </w:tc>
        <w:tc>
          <w:tcPr>
            <w:tcW w:w="850" w:type="dxa"/>
            <w:tcMar>
              <w:left w:w="57" w:type="dxa"/>
              <w:right w:w="57" w:type="dxa"/>
            </w:tcMar>
            <w:vAlign w:val="center"/>
          </w:tcPr>
          <w:p w:rsidR="007868FB" w:rsidRPr="00C8401B" w:rsidRDefault="00033F7C"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C7295C"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00C7295C"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Report</w:t>
            </w:r>
          </w:p>
        </w:tc>
        <w:tc>
          <w:tcPr>
            <w:tcW w:w="1170" w:type="dxa"/>
            <w:tcMar>
              <w:left w:w="57" w:type="dxa"/>
              <w:right w:w="57" w:type="dxa"/>
            </w:tcMar>
            <w:vAlign w:val="center"/>
          </w:tcPr>
          <w:p w:rsidR="007868FB" w:rsidRPr="00C8401B" w:rsidRDefault="00033F7C"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7104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033F7C"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r w:rsidR="007868FB" w:rsidRPr="00C8401B">
              <w:rPr>
                <w:rFonts w:ascii="Arial" w:hAnsi="Arial" w:cs="Arial"/>
                <w:b w:val="0"/>
                <w:sz w:val="20"/>
                <w:szCs w:val="20"/>
                <w:lang w:val="en-GB"/>
              </w:rPr>
              <w:t xml:space="preserve"> </w:t>
            </w:r>
            <w:r w:rsidR="007868FB" w:rsidRPr="00C8401B">
              <w:rPr>
                <w:rFonts w:ascii="Arial" w:hAnsi="Arial" w:cs="Arial"/>
                <w:b w:val="0"/>
                <w:color w:val="000000"/>
                <w:sz w:val="20"/>
                <w:szCs w:val="20"/>
                <w:lang w:val="en-GB"/>
              </w:rPr>
              <w:t>(Other)</w:t>
            </w:r>
          </w:p>
        </w:tc>
        <w:tc>
          <w:tcPr>
            <w:tcW w:w="1185" w:type="dxa"/>
            <w:gridSpan w:val="2"/>
            <w:tcBorders>
              <w:right w:val="single" w:sz="12" w:space="0" w:color="auto"/>
            </w:tcBorders>
            <w:tcMar>
              <w:left w:w="57" w:type="dxa"/>
              <w:right w:w="57" w:type="dxa"/>
            </w:tcMar>
            <w:vAlign w:val="center"/>
          </w:tcPr>
          <w:p w:rsidR="007868FB" w:rsidRPr="00C8401B" w:rsidRDefault="00033F7C" w:rsidP="00AC524F">
            <w:pPr>
              <w:pStyle w:val="FieldText"/>
              <w:rPr>
                <w:rFonts w:ascii="Arial" w:hAnsi="Arial" w:cs="Arial"/>
                <w:b w:val="0"/>
                <w:color w:val="00000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7868FB"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007868FB"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Essay</w:t>
            </w:r>
          </w:p>
        </w:tc>
        <w:tc>
          <w:tcPr>
            <w:tcW w:w="850" w:type="dxa"/>
            <w:tcMar>
              <w:left w:w="57" w:type="dxa"/>
              <w:right w:w="57" w:type="dxa"/>
            </w:tcMar>
            <w:vAlign w:val="center"/>
          </w:tcPr>
          <w:p w:rsidR="007868FB" w:rsidRPr="00C8401B" w:rsidRDefault="0027104A" w:rsidP="00AC524F">
            <w:pPr>
              <w:pStyle w:val="FieldText"/>
              <w:rPr>
                <w:rFonts w:ascii="Arial" w:hAnsi="Arial" w:cs="Arial"/>
                <w:b w:val="0"/>
                <w:sz w:val="20"/>
                <w:szCs w:val="20"/>
                <w:lang w:val="en-GB"/>
              </w:rPr>
            </w:pPr>
            <w:r>
              <w:rPr>
                <w:rFonts w:ascii="Arial" w:hAnsi="Arial" w:cs="Arial"/>
                <w:b w:val="0"/>
                <w:sz w:val="20"/>
                <w:szCs w:val="20"/>
                <w:lang w:val="en-GB"/>
              </w:rPr>
              <w:t>1</w:t>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Seminar essay</w:t>
            </w:r>
          </w:p>
        </w:tc>
        <w:tc>
          <w:tcPr>
            <w:tcW w:w="1170" w:type="dxa"/>
            <w:tcMar>
              <w:left w:w="57" w:type="dxa"/>
              <w:right w:w="57" w:type="dxa"/>
            </w:tcMar>
            <w:vAlign w:val="center"/>
          </w:tcPr>
          <w:p w:rsidR="007868FB" w:rsidRPr="00C8401B" w:rsidRDefault="00033F7C" w:rsidP="00AC524F">
            <w:pPr>
              <w:pStyle w:val="FieldText"/>
              <w:rPr>
                <w:rFonts w:ascii="Arial" w:hAnsi="Arial" w:cs="Arial"/>
                <w:b w:val="0"/>
                <w:sz w:val="20"/>
                <w:szCs w:val="20"/>
                <w:lang w:val="en-GB"/>
              </w:rPr>
            </w:pPr>
            <w:r w:rsidRPr="00C8401B">
              <w:rPr>
                <w:rFonts w:ascii="Arial" w:hAnsi="Arial" w:cs="Arial"/>
                <w:b w:val="0"/>
                <w:sz w:val="20"/>
                <w:szCs w:val="20"/>
                <w:lang w:val="en-GB"/>
              </w:rPr>
              <w:fldChar w:fldCharType="begin">
                <w:ffData>
                  <w:name w:val="Text1"/>
                  <w:enabled/>
                  <w:calcOnExit w:val="0"/>
                  <w:textInput/>
                </w:ffData>
              </w:fldChar>
            </w:r>
            <w:r w:rsidR="0027104A" w:rsidRPr="00C8401B">
              <w:rPr>
                <w:rFonts w:ascii="Arial" w:hAnsi="Arial" w:cs="Arial"/>
                <w:b w:val="0"/>
                <w:sz w:val="20"/>
                <w:szCs w:val="20"/>
                <w:lang w:val="en-GB"/>
              </w:rPr>
              <w:instrText xml:space="preserve"> FORMTEXT </w:instrText>
            </w:r>
            <w:r w:rsidRPr="00C8401B">
              <w:rPr>
                <w:rFonts w:ascii="Arial" w:hAnsi="Arial" w:cs="Arial"/>
                <w:b w:val="0"/>
                <w:sz w:val="20"/>
                <w:szCs w:val="20"/>
                <w:lang w:val="en-GB"/>
              </w:rPr>
            </w:r>
            <w:r w:rsidRPr="00C8401B">
              <w:rPr>
                <w:rFonts w:ascii="Arial" w:hAnsi="Arial" w:cs="Arial"/>
                <w:b w:val="0"/>
                <w:sz w:val="20"/>
                <w:szCs w:val="20"/>
                <w:lang w:val="en-GB"/>
              </w:rPr>
              <w:fldChar w:fldCharType="separate"/>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0027104A" w:rsidRPr="00C8401B">
              <w:rPr>
                <w:rFonts w:ascii="Arial" w:hAnsi="Arial" w:cs="Arial"/>
                <w:b w:val="0"/>
                <w:noProof/>
                <w:sz w:val="20"/>
                <w:szCs w:val="20"/>
                <w:lang w:val="en-GB"/>
              </w:rPr>
              <w:t> </w:t>
            </w:r>
            <w:r w:rsidRPr="00C8401B">
              <w:rPr>
                <w:rFonts w:ascii="Arial" w:hAnsi="Arial" w:cs="Arial"/>
                <w:b w:val="0"/>
                <w:sz w:val="20"/>
                <w:szCs w:val="20"/>
                <w:lang w:val="en-GB"/>
              </w:rPr>
              <w:fldChar w:fldCharType="end"/>
            </w:r>
          </w:p>
        </w:tc>
        <w:tc>
          <w:tcPr>
            <w:tcW w:w="1665" w:type="dxa"/>
            <w:gridSpan w:val="5"/>
            <w:tcMar>
              <w:left w:w="57" w:type="dxa"/>
              <w:right w:w="57" w:type="dxa"/>
            </w:tcMar>
            <w:vAlign w:val="center"/>
          </w:tcPr>
          <w:p w:rsidR="007868FB" w:rsidRPr="00C8401B" w:rsidRDefault="0027104A" w:rsidP="0027104A">
            <w:pPr>
              <w:pStyle w:val="FieldText"/>
              <w:rPr>
                <w:rFonts w:ascii="Arial" w:hAnsi="Arial" w:cs="Arial"/>
                <w:b w:val="0"/>
                <w:color w:val="000000"/>
                <w:sz w:val="20"/>
                <w:szCs w:val="20"/>
                <w:lang w:val="en-GB"/>
              </w:rPr>
            </w:pPr>
            <w:r>
              <w:rPr>
                <w:rFonts w:ascii="Arial" w:hAnsi="Arial" w:cs="Arial"/>
                <w:b w:val="0"/>
                <w:color w:val="000000"/>
                <w:sz w:val="20"/>
                <w:szCs w:val="20"/>
                <w:lang w:val="en-GB"/>
              </w:rPr>
              <w:t>Market research in practice</w:t>
            </w:r>
          </w:p>
        </w:tc>
        <w:tc>
          <w:tcPr>
            <w:tcW w:w="1185" w:type="dxa"/>
            <w:gridSpan w:val="2"/>
            <w:tcBorders>
              <w:right w:val="single" w:sz="12" w:space="0" w:color="auto"/>
            </w:tcBorders>
            <w:tcMar>
              <w:left w:w="57" w:type="dxa"/>
              <w:right w:w="57" w:type="dxa"/>
            </w:tcMar>
            <w:vAlign w:val="center"/>
          </w:tcPr>
          <w:p w:rsidR="007868FB" w:rsidRPr="00C8401B" w:rsidRDefault="0027104A" w:rsidP="00AC524F">
            <w:pPr>
              <w:pStyle w:val="FieldText"/>
              <w:rPr>
                <w:rFonts w:ascii="Arial" w:hAnsi="Arial" w:cs="Arial"/>
                <w:b w:val="0"/>
                <w:color w:val="000000"/>
                <w:sz w:val="20"/>
                <w:szCs w:val="20"/>
                <w:lang w:val="en-GB"/>
              </w:rPr>
            </w:pPr>
            <w:r w:rsidRPr="0027104A">
              <w:rPr>
                <w:rFonts w:ascii="Arial" w:hAnsi="Arial" w:cs="Arial"/>
                <w:b w:val="0"/>
                <w:color w:val="000000"/>
                <w:sz w:val="20"/>
                <w:szCs w:val="20"/>
                <w:lang w:val="en-GB"/>
              </w:rPr>
              <w:t>option 1</w:t>
            </w:r>
          </w:p>
        </w:tc>
      </w:tr>
      <w:tr w:rsidR="007868FB" w:rsidRPr="00C8401B" w:rsidTr="00AC524F">
        <w:trPr>
          <w:trHeight w:val="397"/>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sz w:val="20"/>
                <w:szCs w:val="20"/>
                <w:lang w:val="en-GB"/>
              </w:rPr>
              <w:t>Tests</w:t>
            </w:r>
          </w:p>
        </w:tc>
        <w:tc>
          <w:tcPr>
            <w:tcW w:w="850" w:type="dxa"/>
            <w:tcMar>
              <w:left w:w="57" w:type="dxa"/>
              <w:right w:w="57" w:type="dxa"/>
            </w:tcMar>
            <w:vAlign w:val="center"/>
          </w:tcPr>
          <w:p w:rsidR="007868FB" w:rsidRPr="00C8401B" w:rsidRDefault="00C964D6" w:rsidP="00AC524F">
            <w:pPr>
              <w:pStyle w:val="FieldText"/>
              <w:rPr>
                <w:rFonts w:ascii="Arial" w:hAnsi="Arial" w:cs="Arial"/>
                <w:b w:val="0"/>
                <w:sz w:val="20"/>
                <w:szCs w:val="20"/>
                <w:lang w:val="en-GB"/>
              </w:rPr>
            </w:pPr>
            <w:r>
              <w:rPr>
                <w:rFonts w:ascii="Arial" w:hAnsi="Arial" w:cs="Arial"/>
                <w:b w:val="0"/>
                <w:sz w:val="20"/>
                <w:szCs w:val="20"/>
                <w:lang w:val="en-GB"/>
              </w:rPr>
              <w:t>2</w:t>
            </w:r>
          </w:p>
        </w:tc>
        <w:tc>
          <w:tcPr>
            <w:tcW w:w="1276" w:type="dxa"/>
            <w:gridSpan w:val="3"/>
            <w:tcMar>
              <w:left w:w="57" w:type="dxa"/>
              <w:right w:w="57" w:type="dxa"/>
            </w:tcMar>
            <w:vAlign w:val="center"/>
          </w:tcPr>
          <w:p w:rsidR="007868FB" w:rsidRPr="00C8401B" w:rsidRDefault="007868FB" w:rsidP="00AC524F">
            <w:pPr>
              <w:pStyle w:val="FieldText"/>
              <w:rPr>
                <w:rFonts w:ascii="Arial" w:hAnsi="Arial" w:cs="Arial"/>
                <w:b w:val="0"/>
                <w:sz w:val="20"/>
                <w:szCs w:val="20"/>
                <w:lang w:val="en-GB"/>
              </w:rPr>
            </w:pPr>
            <w:r w:rsidRPr="00C8401B">
              <w:rPr>
                <w:rFonts w:ascii="Arial" w:hAnsi="Arial" w:cs="Arial"/>
                <w:b w:val="0"/>
                <w:color w:val="000000"/>
                <w:sz w:val="20"/>
                <w:szCs w:val="20"/>
                <w:lang w:val="en-GB"/>
              </w:rPr>
              <w:t>Oral exam</w:t>
            </w:r>
          </w:p>
        </w:tc>
        <w:tc>
          <w:tcPr>
            <w:tcW w:w="1170" w:type="dxa"/>
            <w:tcMar>
              <w:left w:w="57" w:type="dxa"/>
              <w:right w:w="57" w:type="dxa"/>
            </w:tcMar>
            <w:vAlign w:val="center"/>
          </w:tcPr>
          <w:p w:rsidR="007868FB" w:rsidRPr="00C8401B" w:rsidRDefault="00C964D6" w:rsidP="00AC524F">
            <w:pPr>
              <w:tabs>
                <w:tab w:val="left" w:pos="2820"/>
              </w:tabs>
              <w:spacing w:after="0"/>
              <w:rPr>
                <w:rFonts w:ascii="Arial" w:hAnsi="Arial" w:cs="Arial"/>
                <w:sz w:val="20"/>
                <w:szCs w:val="20"/>
                <w:lang w:val="en-GB"/>
              </w:rPr>
            </w:pPr>
            <w:r w:rsidRPr="00C964D6">
              <w:rPr>
                <w:rFonts w:ascii="Arial" w:hAnsi="Arial" w:cs="Arial"/>
                <w:sz w:val="20"/>
                <w:szCs w:val="20"/>
                <w:lang w:val="en-GB"/>
              </w:rPr>
              <w:t>option 1</w:t>
            </w:r>
          </w:p>
        </w:tc>
        <w:tc>
          <w:tcPr>
            <w:tcW w:w="1665" w:type="dxa"/>
            <w:gridSpan w:val="5"/>
            <w:tcMar>
              <w:left w:w="57" w:type="dxa"/>
              <w:right w:w="57" w:type="dxa"/>
            </w:tcMar>
            <w:vAlign w:val="center"/>
          </w:tcPr>
          <w:p w:rsidR="007868FB" w:rsidRPr="00C8401B" w:rsidRDefault="00033F7C"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right w:val="single" w:sz="12" w:space="0" w:color="auto"/>
            </w:tcBorders>
            <w:tcMar>
              <w:left w:w="57" w:type="dxa"/>
              <w:right w:w="57" w:type="dxa"/>
            </w:tcMar>
            <w:vAlign w:val="center"/>
          </w:tcPr>
          <w:p w:rsidR="007868FB" w:rsidRPr="00C8401B" w:rsidRDefault="00033F7C"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C524F">
        <w:trPr>
          <w:trHeight w:val="397"/>
        </w:trPr>
        <w:tc>
          <w:tcPr>
            <w:tcW w:w="1912" w:type="dxa"/>
            <w:vMerge/>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numPr>
                <w:ilvl w:val="0"/>
                <w:numId w:val="2"/>
              </w:numPr>
              <w:tabs>
                <w:tab w:val="left" w:pos="2820"/>
              </w:tabs>
              <w:spacing w:after="0" w:line="240" w:lineRule="auto"/>
              <w:rPr>
                <w:rFonts w:ascii="Arial" w:hAnsi="Arial" w:cs="Arial"/>
                <w:color w:val="000000"/>
                <w:sz w:val="20"/>
                <w:szCs w:val="20"/>
                <w:lang w:val="en-GB"/>
              </w:rPr>
            </w:pPr>
          </w:p>
        </w:tc>
        <w:tc>
          <w:tcPr>
            <w:tcW w:w="1406" w:type="dxa"/>
            <w:gridSpan w:val="2"/>
            <w:tcBorders>
              <w:bottom w:val="single" w:sz="12" w:space="0" w:color="auto"/>
              <w:right w:val="single" w:sz="8" w:space="0" w:color="auto"/>
            </w:tcBorders>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highlight w:val="yellow"/>
                <w:lang w:val="en-GB"/>
              </w:rPr>
            </w:pPr>
            <w:r w:rsidRPr="00C8401B">
              <w:rPr>
                <w:rFonts w:ascii="Arial" w:hAnsi="Arial" w:cs="Arial"/>
                <w:sz w:val="20"/>
                <w:szCs w:val="20"/>
                <w:lang w:val="en-GB"/>
              </w:rPr>
              <w:t>Written exam</w:t>
            </w:r>
          </w:p>
        </w:tc>
        <w:tc>
          <w:tcPr>
            <w:tcW w:w="85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C964D6" w:rsidP="00AC524F">
            <w:pPr>
              <w:tabs>
                <w:tab w:val="left" w:pos="2820"/>
              </w:tabs>
              <w:spacing w:after="0"/>
              <w:rPr>
                <w:rFonts w:ascii="Arial" w:hAnsi="Arial" w:cs="Arial"/>
                <w:color w:val="000000"/>
                <w:sz w:val="20"/>
                <w:szCs w:val="20"/>
                <w:highlight w:val="yellow"/>
                <w:lang w:val="en-GB"/>
              </w:rPr>
            </w:pPr>
            <w:r w:rsidRPr="00C964D6">
              <w:rPr>
                <w:rFonts w:ascii="Arial" w:hAnsi="Arial" w:cs="Arial"/>
                <w:color w:val="000000"/>
                <w:sz w:val="20"/>
                <w:szCs w:val="20"/>
                <w:lang w:val="en-GB"/>
              </w:rPr>
              <w:t>option 1</w:t>
            </w:r>
          </w:p>
        </w:tc>
        <w:tc>
          <w:tcPr>
            <w:tcW w:w="1276" w:type="dxa"/>
            <w:gridSpan w:val="3"/>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7868FB" w:rsidP="00AC524F">
            <w:pPr>
              <w:tabs>
                <w:tab w:val="left" w:pos="2820"/>
              </w:tabs>
              <w:spacing w:after="0"/>
              <w:rPr>
                <w:rFonts w:ascii="Arial" w:hAnsi="Arial" w:cs="Arial"/>
                <w:color w:val="000000"/>
                <w:sz w:val="20"/>
                <w:szCs w:val="20"/>
                <w:highlight w:val="yellow"/>
                <w:lang w:val="en-GB"/>
              </w:rPr>
            </w:pPr>
            <w:r w:rsidRPr="00C8401B">
              <w:rPr>
                <w:rFonts w:ascii="Arial" w:hAnsi="Arial" w:cs="Arial"/>
                <w:color w:val="000000"/>
                <w:sz w:val="20"/>
                <w:szCs w:val="20"/>
                <w:lang w:val="en-GB"/>
              </w:rPr>
              <w:t>Project</w:t>
            </w:r>
          </w:p>
        </w:tc>
        <w:tc>
          <w:tcPr>
            <w:tcW w:w="1170" w:type="dxa"/>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27104A" w:rsidP="00AC524F">
            <w:pPr>
              <w:tabs>
                <w:tab w:val="left" w:pos="2820"/>
              </w:tabs>
              <w:spacing w:after="0"/>
              <w:rPr>
                <w:rFonts w:ascii="Arial" w:hAnsi="Arial" w:cs="Arial"/>
                <w:color w:val="000000"/>
                <w:sz w:val="20"/>
                <w:szCs w:val="20"/>
                <w:highlight w:val="yellow"/>
                <w:lang w:val="en-GB"/>
              </w:rPr>
            </w:pPr>
            <w:r w:rsidRPr="0027104A">
              <w:rPr>
                <w:rFonts w:ascii="Arial" w:hAnsi="Arial" w:cs="Arial"/>
                <w:color w:val="000000"/>
                <w:sz w:val="20"/>
                <w:szCs w:val="20"/>
                <w:lang w:val="en-GB"/>
              </w:rPr>
              <w:t>option 2</w:t>
            </w:r>
          </w:p>
        </w:tc>
        <w:tc>
          <w:tcPr>
            <w:tcW w:w="1665" w:type="dxa"/>
            <w:gridSpan w:val="5"/>
            <w:tcBorders>
              <w:left w:val="single" w:sz="8" w:space="0" w:color="auto"/>
              <w:bottom w:val="single" w:sz="12" w:space="0" w:color="auto"/>
              <w:right w:val="single" w:sz="8" w:space="0" w:color="auto"/>
            </w:tcBorders>
            <w:tcMar>
              <w:left w:w="57" w:type="dxa"/>
              <w:right w:w="57" w:type="dxa"/>
            </w:tcMar>
            <w:vAlign w:val="center"/>
          </w:tcPr>
          <w:p w:rsidR="007868FB" w:rsidRPr="00C8401B" w:rsidRDefault="00033F7C"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r w:rsidR="007868FB" w:rsidRPr="00C8401B">
              <w:rPr>
                <w:rFonts w:ascii="Arial" w:hAnsi="Arial" w:cs="Arial"/>
                <w:color w:val="000000"/>
                <w:sz w:val="20"/>
                <w:szCs w:val="20"/>
                <w:lang w:val="en-GB"/>
              </w:rPr>
              <w:t xml:space="preserve"> (Other)</w:t>
            </w:r>
          </w:p>
        </w:tc>
        <w:tc>
          <w:tcPr>
            <w:tcW w:w="1185" w:type="dxa"/>
            <w:gridSpan w:val="2"/>
            <w:tcBorders>
              <w:left w:val="single" w:sz="8" w:space="0" w:color="auto"/>
              <w:bottom w:val="single" w:sz="12" w:space="0" w:color="auto"/>
              <w:right w:val="single" w:sz="12" w:space="0" w:color="auto"/>
            </w:tcBorders>
            <w:tcMar>
              <w:left w:w="57" w:type="dxa"/>
              <w:right w:w="57" w:type="dxa"/>
            </w:tcMar>
            <w:vAlign w:val="center"/>
          </w:tcPr>
          <w:p w:rsidR="007868FB" w:rsidRPr="00C8401B" w:rsidRDefault="00033F7C" w:rsidP="00AC524F">
            <w:pPr>
              <w:tabs>
                <w:tab w:val="left" w:pos="2820"/>
              </w:tabs>
              <w:spacing w:after="0"/>
              <w:rPr>
                <w:rFonts w:ascii="Arial" w:hAnsi="Arial" w:cs="Arial"/>
                <w:color w:val="000000"/>
                <w:sz w:val="20"/>
                <w:szCs w:val="20"/>
                <w:lang w:val="en-GB"/>
              </w:rPr>
            </w:pPr>
            <w:r w:rsidRPr="00C8401B">
              <w:rPr>
                <w:rFonts w:ascii="Arial" w:hAnsi="Arial" w:cs="Arial"/>
                <w:sz w:val="20"/>
                <w:szCs w:val="20"/>
                <w:lang w:val="en-GB"/>
              </w:rPr>
              <w:fldChar w:fldCharType="begin">
                <w:ffData>
                  <w:name w:val="Text1"/>
                  <w:enabled/>
                  <w:calcOnExit w:val="0"/>
                  <w:textInput/>
                </w:ffData>
              </w:fldChar>
            </w:r>
            <w:r w:rsidR="007868FB" w:rsidRPr="00C8401B">
              <w:rPr>
                <w:rFonts w:ascii="Arial" w:hAnsi="Arial" w:cs="Arial"/>
                <w:sz w:val="20"/>
                <w:szCs w:val="20"/>
                <w:lang w:val="en-GB"/>
              </w:rPr>
              <w:instrText xml:space="preserve"> FORMTEXT </w:instrText>
            </w:r>
            <w:r w:rsidRPr="00C8401B">
              <w:rPr>
                <w:rFonts w:ascii="Arial" w:hAnsi="Arial" w:cs="Arial"/>
                <w:sz w:val="20"/>
                <w:szCs w:val="20"/>
                <w:lang w:val="en-GB"/>
              </w:rPr>
            </w:r>
            <w:r w:rsidRPr="00C8401B">
              <w:rPr>
                <w:rFonts w:ascii="Arial" w:hAnsi="Arial" w:cs="Arial"/>
                <w:sz w:val="20"/>
                <w:szCs w:val="20"/>
                <w:lang w:val="en-GB"/>
              </w:rPr>
              <w:fldChar w:fldCharType="separate"/>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007868FB" w:rsidRPr="00C8401B">
              <w:rPr>
                <w:rFonts w:ascii="Arial" w:hAnsi="Arial" w:cs="Arial"/>
                <w:noProof/>
                <w:sz w:val="20"/>
                <w:szCs w:val="20"/>
                <w:lang w:val="en-GB"/>
              </w:rPr>
              <w:t> </w:t>
            </w:r>
            <w:r w:rsidRPr="00C8401B">
              <w:rPr>
                <w:rFonts w:ascii="Arial" w:hAnsi="Arial" w:cs="Arial"/>
                <w:sz w:val="20"/>
                <w:szCs w:val="20"/>
                <w:lang w:val="en-GB"/>
              </w:rPr>
              <w:fldChar w:fldCharType="end"/>
            </w:r>
          </w:p>
        </w:tc>
      </w:tr>
      <w:tr w:rsidR="007868FB" w:rsidRPr="00C8401B" w:rsidTr="00AC524F">
        <w:tc>
          <w:tcPr>
            <w:tcW w:w="1912" w:type="dxa"/>
            <w:tcBorders>
              <w:top w:val="single" w:sz="12" w:space="0" w:color="auto"/>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360"/>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Grading and evaluating student work in class and at the final exam</w:t>
            </w:r>
          </w:p>
        </w:tc>
        <w:tc>
          <w:tcPr>
            <w:tcW w:w="7552" w:type="dxa"/>
            <w:gridSpan w:val="14"/>
            <w:tcBorders>
              <w:top w:val="single" w:sz="12" w:space="0" w:color="auto"/>
              <w:bottom w:val="single" w:sz="12" w:space="0" w:color="auto"/>
              <w:right w:val="single" w:sz="12" w:space="0" w:color="auto"/>
            </w:tcBorders>
            <w:tcMar>
              <w:left w:w="57" w:type="dxa"/>
              <w:right w:w="57" w:type="dxa"/>
            </w:tcMar>
          </w:tcPr>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During the semester students can complete several practical tasks. One practical task is mandatory for obtaining signature. Insufficient number of completed tasks (practical task + essay) and two positively graded colloquium tests can be compensated by attaining optional ECTS points upon agreement with course teacher. The exam is conducted by the course teacher.</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 xml:space="preserve">Point range and matching grades for written tasks and tests: </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0-49      fail (1)</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50-65    satisfying (2)</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66-75    good (3)</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76-85    very good (4)</w:t>
            </w:r>
          </w:p>
          <w:p w:rsidR="00FD3C5C" w:rsidRPr="00FD3C5C"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86-100  excellent (5)</w:t>
            </w:r>
          </w:p>
          <w:p w:rsidR="007868FB" w:rsidRPr="00C8401B" w:rsidRDefault="00FD3C5C" w:rsidP="00FD3C5C">
            <w:pPr>
              <w:tabs>
                <w:tab w:val="left" w:pos="2820"/>
              </w:tabs>
              <w:spacing w:after="0" w:line="240" w:lineRule="auto"/>
              <w:jc w:val="both"/>
              <w:rPr>
                <w:rFonts w:ascii="Arial" w:hAnsi="Arial" w:cs="Arial"/>
                <w:sz w:val="20"/>
                <w:szCs w:val="20"/>
                <w:lang w:val="en-GB"/>
              </w:rPr>
            </w:pPr>
            <w:r w:rsidRPr="00FD3C5C">
              <w:rPr>
                <w:rFonts w:ascii="Arial" w:hAnsi="Arial" w:cs="Arial"/>
                <w:sz w:val="20"/>
                <w:szCs w:val="20"/>
                <w:lang w:val="en-GB"/>
              </w:rPr>
              <w:t xml:space="preserve">The exam is considered passed if the student attended 50% of all the lectures and practice classes (an exception is possible with written excuse for non-attending </w:t>
            </w:r>
            <w:r w:rsidRPr="00FD3C5C">
              <w:rPr>
                <w:rFonts w:ascii="Arial" w:hAnsi="Arial" w:cs="Arial"/>
                <w:sz w:val="20"/>
                <w:szCs w:val="20"/>
                <w:lang w:val="en-GB"/>
              </w:rPr>
              <w:lastRenderedPageBreak/>
              <w:t>obtained from proper authority), and if written tests and exams are positive. If a student fails to meet these requirements, it is possible, (in concordance with course teacher) to have additional activities (project</w:t>
            </w:r>
            <w:r>
              <w:rPr>
                <w:rFonts w:ascii="Arial" w:hAnsi="Arial" w:cs="Arial"/>
                <w:sz w:val="20"/>
                <w:szCs w:val="20"/>
                <w:lang w:val="en-GB"/>
              </w:rPr>
              <w:t xml:space="preserve"> </w:t>
            </w:r>
            <w:r w:rsidRPr="00FD3C5C">
              <w:rPr>
                <w:rFonts w:ascii="Arial" w:hAnsi="Arial" w:cs="Arial"/>
                <w:sz w:val="20"/>
                <w:szCs w:val="20"/>
                <w:lang w:val="en-GB"/>
              </w:rPr>
              <w:t>+</w:t>
            </w:r>
            <w:r>
              <w:rPr>
                <w:rFonts w:ascii="Arial" w:hAnsi="Arial" w:cs="Arial"/>
                <w:sz w:val="20"/>
                <w:szCs w:val="20"/>
                <w:lang w:val="en-GB"/>
              </w:rPr>
              <w:t xml:space="preserve"> </w:t>
            </w:r>
            <w:r w:rsidRPr="00FD3C5C">
              <w:rPr>
                <w:rFonts w:ascii="Arial" w:hAnsi="Arial" w:cs="Arial"/>
                <w:sz w:val="20"/>
                <w:szCs w:val="20"/>
                <w:lang w:val="en-GB"/>
              </w:rPr>
              <w:t xml:space="preserve">field research) and pass written and oral examination. The final grade is the average of all these. However, the exam is considered passed only if both written and oral parts of the exam are positive for the </w:t>
            </w:r>
            <w:proofErr w:type="gramStart"/>
            <w:r w:rsidRPr="00FD3C5C">
              <w:rPr>
                <w:rFonts w:ascii="Arial" w:hAnsi="Arial" w:cs="Arial"/>
                <w:sz w:val="20"/>
                <w:szCs w:val="20"/>
                <w:lang w:val="en-GB"/>
              </w:rPr>
              <w:t>student who fail</w:t>
            </w:r>
            <w:proofErr w:type="gramEnd"/>
            <w:r w:rsidRPr="00FD3C5C">
              <w:rPr>
                <w:rFonts w:ascii="Arial" w:hAnsi="Arial" w:cs="Arial"/>
                <w:sz w:val="20"/>
                <w:szCs w:val="20"/>
                <w:lang w:val="en-GB"/>
              </w:rPr>
              <w:t xml:space="preserve"> to </w:t>
            </w:r>
            <w:proofErr w:type="spellStart"/>
            <w:r w:rsidRPr="00FD3C5C">
              <w:rPr>
                <w:rFonts w:ascii="Arial" w:hAnsi="Arial" w:cs="Arial"/>
                <w:sz w:val="20"/>
                <w:szCs w:val="20"/>
                <w:lang w:val="en-GB"/>
              </w:rPr>
              <w:t>fulfill</w:t>
            </w:r>
            <w:proofErr w:type="spellEnd"/>
            <w:r w:rsidRPr="00FD3C5C">
              <w:rPr>
                <w:rFonts w:ascii="Arial" w:hAnsi="Arial" w:cs="Arial"/>
                <w:sz w:val="20"/>
                <w:szCs w:val="20"/>
                <w:lang w:val="en-GB"/>
              </w:rPr>
              <w:t xml:space="preserve"> the required task during semester.</w:t>
            </w:r>
          </w:p>
        </w:tc>
      </w:tr>
      <w:tr w:rsidR="007868FB" w:rsidRPr="00C8401B" w:rsidTr="00AC524F">
        <w:tc>
          <w:tcPr>
            <w:tcW w:w="1912" w:type="dxa"/>
            <w:vMerge w:val="restart"/>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540"/>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lastRenderedPageBreak/>
              <w:t>Required literature (available in the library and via other media)</w:t>
            </w:r>
          </w:p>
        </w:tc>
        <w:tc>
          <w:tcPr>
            <w:tcW w:w="4790" w:type="dxa"/>
            <w:gridSpan w:val="8"/>
            <w:tcBorders>
              <w:top w:val="single" w:sz="12" w:space="0" w:color="auto"/>
              <w:right w:val="single" w:sz="8"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Title</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Number of copies in the library</w:t>
            </w:r>
          </w:p>
        </w:tc>
        <w:tc>
          <w:tcPr>
            <w:tcW w:w="1518" w:type="dxa"/>
            <w:gridSpan w:val="4"/>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rsidR="007868FB" w:rsidRPr="00C8401B" w:rsidRDefault="007868FB" w:rsidP="00AC524F">
            <w:pPr>
              <w:tabs>
                <w:tab w:val="left" w:pos="2820"/>
              </w:tabs>
              <w:spacing w:after="0"/>
              <w:jc w:val="center"/>
              <w:rPr>
                <w:rFonts w:ascii="Arial" w:hAnsi="Arial" w:cs="Arial"/>
                <w:b/>
                <w:color w:val="000000"/>
                <w:sz w:val="20"/>
                <w:szCs w:val="20"/>
                <w:lang w:val="en-GB"/>
              </w:rPr>
            </w:pPr>
            <w:r w:rsidRPr="00C8401B">
              <w:rPr>
                <w:rFonts w:ascii="Arial" w:hAnsi="Arial" w:cs="Arial"/>
                <w:b/>
                <w:color w:val="000000"/>
                <w:sz w:val="20"/>
                <w:szCs w:val="20"/>
                <w:lang w:val="en-GB"/>
              </w:rPr>
              <w:t>Availability via other media</w:t>
            </w:r>
          </w:p>
        </w:tc>
      </w:tr>
      <w:tr w:rsidR="007868FB" w:rsidRPr="00C8401B" w:rsidTr="00AC524F">
        <w:trPr>
          <w:trHeight w:val="75"/>
        </w:trPr>
        <w:tc>
          <w:tcPr>
            <w:tcW w:w="1912" w:type="dxa"/>
            <w:vMerge/>
            <w:tcBorders>
              <w:left w:val="single" w:sz="12" w:space="0" w:color="auto"/>
            </w:tcBorders>
            <w:shd w:val="clear" w:color="auto" w:fill="CCFFFF"/>
            <w:tcMar>
              <w:left w:w="57" w:type="dxa"/>
              <w:right w:w="57" w:type="dxa"/>
            </w:tcMar>
            <w:vAlign w:val="center"/>
          </w:tcPr>
          <w:p w:rsidR="007868FB" w:rsidRPr="00C8401B" w:rsidRDefault="007868FB" w:rsidP="00AC524F">
            <w:pPr>
              <w:numPr>
                <w:ilvl w:val="0"/>
                <w:numId w:val="1"/>
              </w:numPr>
              <w:tabs>
                <w:tab w:val="left" w:pos="2820"/>
              </w:tabs>
              <w:spacing w:after="0" w:line="240" w:lineRule="auto"/>
              <w:rPr>
                <w:rFonts w:ascii="Arial" w:hAnsi="Arial" w:cs="Arial"/>
                <w:color w:val="000000"/>
                <w:sz w:val="20"/>
                <w:szCs w:val="20"/>
                <w:lang w:val="en-GB"/>
              </w:rPr>
            </w:pPr>
          </w:p>
        </w:tc>
        <w:tc>
          <w:tcPr>
            <w:tcW w:w="4790" w:type="dxa"/>
            <w:gridSpan w:val="8"/>
            <w:tcBorders>
              <w:right w:val="single" w:sz="8" w:space="0" w:color="auto"/>
            </w:tcBorders>
            <w:tcMar>
              <w:left w:w="57" w:type="dxa"/>
              <w:right w:w="57" w:type="dxa"/>
            </w:tcMar>
          </w:tcPr>
          <w:p w:rsidR="007868FB" w:rsidRDefault="00F43D0E" w:rsidP="00F43D0E">
            <w:pPr>
              <w:tabs>
                <w:tab w:val="left" w:pos="2820"/>
              </w:tabs>
              <w:spacing w:after="0" w:line="240" w:lineRule="auto"/>
              <w:jc w:val="both"/>
              <w:rPr>
                <w:rFonts w:ascii="Times New Roman" w:hAnsi="Times New Roman"/>
                <w:color w:val="000000"/>
                <w:sz w:val="20"/>
                <w:szCs w:val="20"/>
                <w:lang w:val="en-GB"/>
              </w:rPr>
            </w:pPr>
            <w:proofErr w:type="gramStart"/>
            <w:r w:rsidRPr="00F43D0E">
              <w:rPr>
                <w:rFonts w:ascii="Times New Roman" w:hAnsi="Times New Roman"/>
                <w:color w:val="000000"/>
                <w:sz w:val="20"/>
                <w:szCs w:val="20"/>
                <w:lang w:val="en-GB"/>
              </w:rPr>
              <w:t>1.</w:t>
            </w:r>
            <w:r w:rsidR="004444B2" w:rsidRPr="00F43D0E">
              <w:rPr>
                <w:rFonts w:ascii="Times New Roman" w:hAnsi="Times New Roman"/>
                <w:color w:val="000000"/>
                <w:sz w:val="20"/>
                <w:szCs w:val="20"/>
                <w:lang w:val="en-GB"/>
              </w:rPr>
              <w:t>Raju</w:t>
            </w:r>
            <w:proofErr w:type="gramEnd"/>
            <w:r w:rsidR="004444B2" w:rsidRPr="00F43D0E">
              <w:rPr>
                <w:rFonts w:ascii="Times New Roman" w:hAnsi="Times New Roman"/>
                <w:color w:val="000000"/>
                <w:sz w:val="20"/>
                <w:szCs w:val="20"/>
                <w:lang w:val="en-GB"/>
              </w:rPr>
              <w:t xml:space="preserve">, G.P., </w:t>
            </w:r>
            <w:r w:rsidR="004444B2" w:rsidRPr="00F43D0E">
              <w:rPr>
                <w:rFonts w:ascii="Times New Roman" w:hAnsi="Times New Roman"/>
                <w:i/>
                <w:color w:val="000000"/>
                <w:sz w:val="20"/>
                <w:szCs w:val="20"/>
                <w:lang w:val="en-GB"/>
              </w:rPr>
              <w:t>Tourism marketing and management</w:t>
            </w:r>
            <w:r w:rsidR="004444B2" w:rsidRPr="00F43D0E">
              <w:rPr>
                <w:rFonts w:ascii="Times New Roman" w:hAnsi="Times New Roman"/>
                <w:color w:val="000000"/>
                <w:sz w:val="20"/>
                <w:szCs w:val="20"/>
                <w:lang w:val="en-GB"/>
              </w:rPr>
              <w:t xml:space="preserve">, </w:t>
            </w:r>
            <w:proofErr w:type="spellStart"/>
            <w:r w:rsidR="004444B2" w:rsidRPr="00F43D0E">
              <w:rPr>
                <w:rFonts w:ascii="Times New Roman" w:hAnsi="Times New Roman"/>
                <w:color w:val="000000"/>
                <w:sz w:val="20"/>
                <w:szCs w:val="20"/>
                <w:lang w:val="en-GB"/>
              </w:rPr>
              <w:t>Manglam</w:t>
            </w:r>
            <w:proofErr w:type="spellEnd"/>
            <w:r w:rsidR="004444B2" w:rsidRPr="00F43D0E">
              <w:rPr>
                <w:rFonts w:ascii="Times New Roman" w:hAnsi="Times New Roman"/>
                <w:color w:val="000000"/>
                <w:sz w:val="20"/>
                <w:szCs w:val="20"/>
                <w:lang w:val="en-GB"/>
              </w:rPr>
              <w:t xml:space="preserve"> publications, Delhi, India 2009.</w:t>
            </w:r>
          </w:p>
          <w:p w:rsidR="00F43D0E" w:rsidRPr="00F43D0E" w:rsidRDefault="00F43D0E" w:rsidP="00F43D0E">
            <w:pPr>
              <w:tabs>
                <w:tab w:val="left" w:pos="2820"/>
              </w:tabs>
              <w:spacing w:after="0" w:line="240" w:lineRule="auto"/>
              <w:jc w:val="both"/>
              <w:rPr>
                <w:rFonts w:ascii="Times New Roman" w:hAnsi="Times New Roman"/>
                <w:color w:val="000000"/>
                <w:sz w:val="20"/>
                <w:szCs w:val="20"/>
                <w:lang w:val="en-GB"/>
              </w:rPr>
            </w:pPr>
            <w:r>
              <w:rPr>
                <w:rFonts w:ascii="Times New Roman" w:hAnsi="Times New Roman"/>
                <w:color w:val="000000"/>
                <w:sz w:val="20"/>
                <w:szCs w:val="20"/>
                <w:lang w:val="en-GB"/>
              </w:rPr>
              <w:t>2.</w:t>
            </w:r>
            <w:r w:rsidRPr="00F43D0E">
              <w:rPr>
                <w:rFonts w:ascii="Times New Roman" w:hAnsi="Times New Roman"/>
                <w:color w:val="000000"/>
                <w:sz w:val="20"/>
                <w:szCs w:val="20"/>
                <w:lang w:val="en-GB"/>
              </w:rPr>
              <w:t xml:space="preserve">Šerić, N., </w:t>
            </w:r>
            <w:proofErr w:type="spellStart"/>
            <w:r w:rsidRPr="00F43D0E">
              <w:rPr>
                <w:rFonts w:ascii="Times New Roman" w:hAnsi="Times New Roman"/>
                <w:color w:val="000000"/>
                <w:sz w:val="20"/>
                <w:szCs w:val="20"/>
                <w:lang w:val="en-GB"/>
              </w:rPr>
              <w:t>Ljubica</w:t>
            </w:r>
            <w:proofErr w:type="spellEnd"/>
            <w:r w:rsidRPr="00F43D0E">
              <w:rPr>
                <w:rFonts w:ascii="Times New Roman" w:hAnsi="Times New Roman"/>
                <w:color w:val="000000"/>
                <w:sz w:val="20"/>
                <w:szCs w:val="20"/>
                <w:lang w:val="en-GB"/>
              </w:rPr>
              <w:t xml:space="preserve">, J., </w:t>
            </w:r>
            <w:proofErr w:type="spellStart"/>
            <w:r w:rsidRPr="00F43D0E">
              <w:rPr>
                <w:rFonts w:ascii="Times New Roman" w:hAnsi="Times New Roman"/>
                <w:color w:val="000000"/>
                <w:sz w:val="20"/>
                <w:szCs w:val="20"/>
                <w:lang w:val="en-GB"/>
              </w:rPr>
              <w:t>Jerković</w:t>
            </w:r>
            <w:proofErr w:type="spellEnd"/>
            <w:r w:rsidRPr="00F43D0E">
              <w:rPr>
                <w:rFonts w:ascii="Times New Roman" w:hAnsi="Times New Roman"/>
                <w:color w:val="000000"/>
                <w:sz w:val="20"/>
                <w:szCs w:val="20"/>
                <w:lang w:val="en-GB"/>
              </w:rPr>
              <w:t xml:space="preserve">, M., Evaluation of the tourist resort strategic </w:t>
            </w:r>
            <w:proofErr w:type="spellStart"/>
            <w:r w:rsidRPr="00F43D0E">
              <w:rPr>
                <w:rFonts w:ascii="Times New Roman" w:hAnsi="Times New Roman"/>
                <w:color w:val="000000"/>
                <w:sz w:val="20"/>
                <w:szCs w:val="20"/>
                <w:lang w:val="en-GB"/>
              </w:rPr>
              <w:t>managemnet</w:t>
            </w:r>
            <w:proofErr w:type="spellEnd"/>
            <w:r w:rsidRPr="00F43D0E">
              <w:rPr>
                <w:rFonts w:ascii="Times New Roman" w:hAnsi="Times New Roman"/>
                <w:color w:val="000000"/>
                <w:sz w:val="20"/>
                <w:szCs w:val="20"/>
                <w:lang w:val="en-GB"/>
              </w:rPr>
              <w:t xml:space="preserve"> model in the eastern Adriatic </w:t>
            </w:r>
            <w:proofErr w:type="spellStart"/>
            <w:r w:rsidRPr="00F43D0E">
              <w:rPr>
                <w:rFonts w:ascii="Times New Roman" w:hAnsi="Times New Roman"/>
                <w:color w:val="000000"/>
                <w:sz w:val="20"/>
                <w:szCs w:val="20"/>
                <w:lang w:val="en-GB"/>
              </w:rPr>
              <w:t>litoral</w:t>
            </w:r>
            <w:proofErr w:type="spellEnd"/>
            <w:r w:rsidRPr="00F43D0E">
              <w:rPr>
                <w:rFonts w:ascii="Times New Roman" w:hAnsi="Times New Roman"/>
                <w:color w:val="000000"/>
                <w:sz w:val="20"/>
                <w:szCs w:val="20"/>
                <w:lang w:val="en-GB"/>
              </w:rPr>
              <w:t xml:space="preserve">, Proceedings Challenges of Europe - Growth, </w:t>
            </w:r>
            <w:proofErr w:type="spellStart"/>
            <w:r w:rsidRPr="00F43D0E">
              <w:rPr>
                <w:rFonts w:ascii="Times New Roman" w:hAnsi="Times New Roman"/>
                <w:color w:val="000000"/>
                <w:sz w:val="20"/>
                <w:szCs w:val="20"/>
                <w:lang w:val="en-GB"/>
              </w:rPr>
              <w:t>Competitivness</w:t>
            </w:r>
            <w:proofErr w:type="spellEnd"/>
            <w:r w:rsidRPr="00F43D0E">
              <w:rPr>
                <w:rFonts w:ascii="Times New Roman" w:hAnsi="Times New Roman"/>
                <w:color w:val="000000"/>
                <w:sz w:val="20"/>
                <w:szCs w:val="20"/>
                <w:lang w:val="en-GB"/>
              </w:rPr>
              <w:t xml:space="preserve"> and Inequalities 2015. EFST Split pp. 273 – 290</w:t>
            </w:r>
          </w:p>
        </w:tc>
        <w:tc>
          <w:tcPr>
            <w:tcW w:w="1244" w:type="dxa"/>
            <w:gridSpan w:val="2"/>
            <w:tcBorders>
              <w:top w:val="single" w:sz="8" w:space="0" w:color="auto"/>
              <w:left w:val="single" w:sz="8" w:space="0" w:color="auto"/>
              <w:right w:val="single" w:sz="8" w:space="0" w:color="auto"/>
            </w:tcBorders>
            <w:tcMar>
              <w:left w:w="57" w:type="dxa"/>
              <w:right w:w="57" w:type="dxa"/>
            </w:tcMar>
          </w:tcPr>
          <w:p w:rsidR="007868FB" w:rsidRDefault="004444B2" w:rsidP="00AC524F">
            <w:pPr>
              <w:tabs>
                <w:tab w:val="left" w:pos="2820"/>
              </w:tabs>
              <w:spacing w:after="0"/>
              <w:jc w:val="center"/>
              <w:rPr>
                <w:rFonts w:ascii="Times New Roman" w:hAnsi="Times New Roman"/>
                <w:color w:val="000000"/>
                <w:sz w:val="20"/>
                <w:szCs w:val="20"/>
                <w:lang w:val="en-GB"/>
              </w:rPr>
            </w:pPr>
            <w:r w:rsidRPr="00F43D0E">
              <w:rPr>
                <w:rFonts w:ascii="Times New Roman" w:hAnsi="Times New Roman"/>
                <w:color w:val="000000"/>
                <w:sz w:val="20"/>
                <w:szCs w:val="20"/>
                <w:lang w:val="en-GB"/>
              </w:rPr>
              <w:t>-</w:t>
            </w:r>
          </w:p>
          <w:p w:rsidR="00F43D0E" w:rsidRDefault="00F43D0E" w:rsidP="00AC524F">
            <w:pPr>
              <w:tabs>
                <w:tab w:val="left" w:pos="2820"/>
              </w:tabs>
              <w:spacing w:after="0"/>
              <w:jc w:val="center"/>
              <w:rPr>
                <w:rFonts w:ascii="Times New Roman" w:hAnsi="Times New Roman"/>
                <w:color w:val="000000"/>
                <w:sz w:val="20"/>
                <w:szCs w:val="20"/>
                <w:lang w:val="en-GB"/>
              </w:rPr>
            </w:pPr>
          </w:p>
          <w:p w:rsidR="00F43D0E" w:rsidRPr="00F43D0E" w:rsidRDefault="00F43D0E" w:rsidP="00AC524F">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10</w:t>
            </w:r>
          </w:p>
        </w:tc>
        <w:tc>
          <w:tcPr>
            <w:tcW w:w="1518" w:type="dxa"/>
            <w:gridSpan w:val="4"/>
            <w:tcBorders>
              <w:top w:val="single" w:sz="8" w:space="0" w:color="auto"/>
              <w:left w:val="single" w:sz="8" w:space="0" w:color="auto"/>
              <w:right w:val="single" w:sz="12" w:space="0" w:color="auto"/>
            </w:tcBorders>
            <w:tcMar>
              <w:left w:w="57" w:type="dxa"/>
              <w:right w:w="57" w:type="dxa"/>
            </w:tcMar>
          </w:tcPr>
          <w:p w:rsidR="007868FB" w:rsidRDefault="00F43D0E" w:rsidP="00AC524F">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y</w:t>
            </w:r>
            <w:r w:rsidR="001A7DDC" w:rsidRPr="00F43D0E">
              <w:rPr>
                <w:rFonts w:ascii="Times New Roman" w:hAnsi="Times New Roman"/>
                <w:color w:val="000000"/>
                <w:sz w:val="20"/>
                <w:szCs w:val="20"/>
                <w:lang w:val="en-GB"/>
              </w:rPr>
              <w:t>es</w:t>
            </w:r>
          </w:p>
          <w:p w:rsidR="00F43D0E" w:rsidRDefault="00F43D0E" w:rsidP="00AC524F">
            <w:pPr>
              <w:tabs>
                <w:tab w:val="left" w:pos="2820"/>
              </w:tabs>
              <w:spacing w:after="0"/>
              <w:jc w:val="center"/>
              <w:rPr>
                <w:rFonts w:ascii="Times New Roman" w:hAnsi="Times New Roman"/>
                <w:color w:val="000000"/>
                <w:sz w:val="20"/>
                <w:szCs w:val="20"/>
                <w:lang w:val="en-GB"/>
              </w:rPr>
            </w:pPr>
          </w:p>
          <w:p w:rsidR="00F43D0E" w:rsidRPr="00F43D0E" w:rsidRDefault="00F43D0E" w:rsidP="00AC524F">
            <w:pPr>
              <w:tabs>
                <w:tab w:val="left" w:pos="2820"/>
              </w:tabs>
              <w:spacing w:after="0"/>
              <w:jc w:val="center"/>
              <w:rPr>
                <w:rFonts w:ascii="Times New Roman" w:hAnsi="Times New Roman"/>
                <w:color w:val="000000"/>
                <w:sz w:val="20"/>
                <w:szCs w:val="20"/>
                <w:lang w:val="en-GB"/>
              </w:rPr>
            </w:pPr>
            <w:r>
              <w:rPr>
                <w:rFonts w:ascii="Times New Roman" w:hAnsi="Times New Roman"/>
                <w:color w:val="000000"/>
                <w:sz w:val="20"/>
                <w:szCs w:val="20"/>
                <w:lang w:val="en-GB"/>
              </w:rPr>
              <w:t>yes</w:t>
            </w:r>
          </w:p>
        </w:tc>
      </w:tr>
      <w:tr w:rsidR="007868FB" w:rsidRPr="00C8401B" w:rsidTr="00AC524F">
        <w:tc>
          <w:tcPr>
            <w:tcW w:w="1912" w:type="dxa"/>
            <w:tcBorders>
              <w:top w:val="single" w:sz="12" w:space="0" w:color="auto"/>
              <w:left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Optional literature (at the time of submission of study programme proposal)</w:t>
            </w:r>
          </w:p>
        </w:tc>
        <w:tc>
          <w:tcPr>
            <w:tcW w:w="7552" w:type="dxa"/>
            <w:gridSpan w:val="14"/>
            <w:tcBorders>
              <w:top w:val="single" w:sz="12" w:space="0" w:color="auto"/>
              <w:right w:val="single" w:sz="12" w:space="0" w:color="auto"/>
            </w:tcBorders>
            <w:tcMar>
              <w:left w:w="57" w:type="dxa"/>
              <w:right w:w="57" w:type="dxa"/>
            </w:tcMar>
          </w:tcPr>
          <w:p w:rsidR="004444B2" w:rsidRPr="00F43D0E" w:rsidRDefault="00F43D0E" w:rsidP="004444B2">
            <w:pPr>
              <w:spacing w:after="0" w:line="240" w:lineRule="auto"/>
              <w:jc w:val="both"/>
              <w:rPr>
                <w:rFonts w:ascii="Times New Roman" w:eastAsia="Calibri" w:hAnsi="Times New Roman"/>
                <w:sz w:val="20"/>
                <w:szCs w:val="20"/>
                <w:lang w:val="en-US"/>
              </w:rPr>
            </w:pPr>
            <w:r>
              <w:rPr>
                <w:rFonts w:ascii="Times New Roman" w:eastAsia="Calibri" w:hAnsi="Times New Roman"/>
                <w:sz w:val="20"/>
                <w:szCs w:val="20"/>
                <w:lang w:val="en-US"/>
              </w:rPr>
              <w:t>3.</w:t>
            </w:r>
            <w:r w:rsidRPr="00F43D0E">
              <w:rPr>
                <w:rFonts w:ascii="Times New Roman" w:eastAsia="Calibri" w:hAnsi="Times New Roman"/>
                <w:sz w:val="20"/>
                <w:szCs w:val="20"/>
                <w:lang w:val="en-US"/>
              </w:rPr>
              <w:t>.</w:t>
            </w:r>
            <w:r w:rsidR="004444B2" w:rsidRPr="00F43D0E">
              <w:rPr>
                <w:rFonts w:ascii="Times New Roman" w:eastAsia="Calibri" w:hAnsi="Times New Roman"/>
                <w:sz w:val="20"/>
                <w:szCs w:val="20"/>
                <w:lang w:val="en-US"/>
              </w:rPr>
              <w:t xml:space="preserve">Dwyer, L., Edwards, D., Tourism product and service innovations to avoid strategic drift, </w:t>
            </w:r>
            <w:r w:rsidR="004444B2" w:rsidRPr="00F43D0E">
              <w:rPr>
                <w:rFonts w:ascii="Times New Roman" w:eastAsia="Calibri" w:hAnsi="Times New Roman"/>
                <w:i/>
                <w:sz w:val="20"/>
                <w:szCs w:val="20"/>
                <w:lang w:val="en-US"/>
              </w:rPr>
              <w:t>International Journal of Tourism Research</w:t>
            </w:r>
            <w:r w:rsidR="004444B2" w:rsidRPr="00F43D0E">
              <w:rPr>
                <w:rFonts w:ascii="Times New Roman" w:eastAsia="Calibri" w:hAnsi="Times New Roman"/>
                <w:sz w:val="20"/>
                <w:szCs w:val="20"/>
                <w:lang w:val="en-US"/>
              </w:rPr>
              <w:t>, Vol. 11, 2008. pp. 321-335</w:t>
            </w:r>
          </w:p>
          <w:p w:rsidR="004444B2" w:rsidRPr="00F43D0E" w:rsidRDefault="00F43D0E" w:rsidP="004444B2">
            <w:pPr>
              <w:spacing w:after="0" w:line="240" w:lineRule="auto"/>
              <w:jc w:val="both"/>
              <w:rPr>
                <w:rFonts w:ascii="Times New Roman" w:eastAsia="Calibri" w:hAnsi="Times New Roman"/>
                <w:sz w:val="20"/>
                <w:szCs w:val="20"/>
                <w:lang w:val="en-US"/>
              </w:rPr>
            </w:pPr>
            <w:proofErr w:type="gramStart"/>
            <w:r>
              <w:rPr>
                <w:rFonts w:ascii="Times New Roman" w:eastAsia="Calibri" w:hAnsi="Times New Roman"/>
                <w:sz w:val="20"/>
                <w:szCs w:val="20"/>
                <w:lang w:val="en-US"/>
              </w:rPr>
              <w:t>4</w:t>
            </w:r>
            <w:r w:rsidRPr="00F43D0E">
              <w:rPr>
                <w:rFonts w:ascii="Times New Roman" w:eastAsia="Calibri" w:hAnsi="Times New Roman"/>
                <w:sz w:val="20"/>
                <w:szCs w:val="20"/>
                <w:lang w:val="en-US"/>
              </w:rPr>
              <w:t>.</w:t>
            </w:r>
            <w:r w:rsidR="004444B2" w:rsidRPr="00F43D0E">
              <w:rPr>
                <w:rFonts w:ascii="Times New Roman" w:eastAsia="Calibri" w:hAnsi="Times New Roman"/>
                <w:sz w:val="20"/>
                <w:szCs w:val="20"/>
                <w:lang w:val="en-US"/>
              </w:rPr>
              <w:t>Laws</w:t>
            </w:r>
            <w:proofErr w:type="gramEnd"/>
            <w:r w:rsidR="004444B2" w:rsidRPr="00F43D0E">
              <w:rPr>
                <w:rFonts w:ascii="Times New Roman" w:eastAsia="Calibri" w:hAnsi="Times New Roman"/>
                <w:sz w:val="20"/>
                <w:szCs w:val="20"/>
                <w:lang w:val="en-US"/>
              </w:rPr>
              <w:t xml:space="preserve">, E., </w:t>
            </w:r>
            <w:r w:rsidR="004444B2" w:rsidRPr="00F43D0E">
              <w:rPr>
                <w:rFonts w:ascii="Times New Roman" w:eastAsia="Calibri" w:hAnsi="Times New Roman"/>
                <w:i/>
                <w:sz w:val="20"/>
                <w:szCs w:val="20"/>
                <w:lang w:val="en-US"/>
              </w:rPr>
              <w:t>Tourism marketing: Quality and Service Management Perspectives</w:t>
            </w:r>
            <w:r w:rsidR="004444B2" w:rsidRPr="00F43D0E">
              <w:rPr>
                <w:rFonts w:ascii="Times New Roman" w:eastAsia="Calibri" w:hAnsi="Times New Roman"/>
                <w:sz w:val="20"/>
                <w:szCs w:val="20"/>
                <w:lang w:val="en-US"/>
              </w:rPr>
              <w:t>, Continuum,  London 2002.</w:t>
            </w:r>
          </w:p>
          <w:p w:rsidR="007868FB" w:rsidRPr="00F43D0E" w:rsidRDefault="00F43D0E" w:rsidP="001A7DDC">
            <w:pPr>
              <w:spacing w:after="0" w:line="240" w:lineRule="auto"/>
              <w:jc w:val="both"/>
              <w:rPr>
                <w:rFonts w:ascii="Times New Roman" w:eastAsia="Calibri" w:hAnsi="Times New Roman"/>
                <w:sz w:val="20"/>
                <w:szCs w:val="20"/>
                <w:lang w:val="en-US"/>
              </w:rPr>
            </w:pPr>
            <w:proofErr w:type="gramStart"/>
            <w:r>
              <w:rPr>
                <w:rFonts w:ascii="Times New Roman" w:eastAsia="Calibri" w:hAnsi="Times New Roman"/>
                <w:sz w:val="20"/>
                <w:szCs w:val="20"/>
                <w:lang w:val="en-US"/>
              </w:rPr>
              <w:t>5.</w:t>
            </w:r>
            <w:r w:rsidR="004444B2" w:rsidRPr="00F43D0E">
              <w:rPr>
                <w:rFonts w:ascii="Times New Roman" w:eastAsia="Calibri" w:hAnsi="Times New Roman"/>
                <w:sz w:val="20"/>
                <w:szCs w:val="20"/>
                <w:lang w:val="en-US"/>
              </w:rPr>
              <w:t>Pike</w:t>
            </w:r>
            <w:proofErr w:type="gramEnd"/>
            <w:r w:rsidR="004444B2" w:rsidRPr="00F43D0E">
              <w:rPr>
                <w:rFonts w:ascii="Times New Roman" w:eastAsia="Calibri" w:hAnsi="Times New Roman"/>
                <w:sz w:val="20"/>
                <w:szCs w:val="20"/>
                <w:lang w:val="en-US"/>
              </w:rPr>
              <w:t xml:space="preserve">, S., </w:t>
            </w:r>
            <w:r w:rsidR="004444B2" w:rsidRPr="00F43D0E">
              <w:rPr>
                <w:rFonts w:ascii="Times New Roman" w:eastAsia="Calibri" w:hAnsi="Times New Roman"/>
                <w:i/>
                <w:sz w:val="20"/>
                <w:szCs w:val="20"/>
                <w:lang w:val="en-US"/>
              </w:rPr>
              <w:t>Destination marketing: an integrated marketing communication approach</w:t>
            </w:r>
            <w:r w:rsidR="004444B2" w:rsidRPr="00F43D0E">
              <w:rPr>
                <w:rFonts w:ascii="Times New Roman" w:eastAsia="Calibri" w:hAnsi="Times New Roman"/>
                <w:sz w:val="20"/>
                <w:szCs w:val="20"/>
                <w:lang w:val="en-US"/>
              </w:rPr>
              <w:t>, Elsevier, Oxford UK 2008.</w:t>
            </w:r>
          </w:p>
        </w:tc>
      </w:tr>
      <w:tr w:rsidR="007868FB" w:rsidRPr="00C8401B" w:rsidTr="00AC524F">
        <w:tc>
          <w:tcPr>
            <w:tcW w:w="1912" w:type="dxa"/>
            <w:tcBorders>
              <w:left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Quality assurance methods that ensure the acquisition of exit competences</w:t>
            </w:r>
          </w:p>
        </w:tc>
        <w:tc>
          <w:tcPr>
            <w:tcW w:w="7552" w:type="dxa"/>
            <w:gridSpan w:val="14"/>
            <w:tcBorders>
              <w:right w:val="single" w:sz="12" w:space="0" w:color="auto"/>
            </w:tcBorders>
            <w:tcMar>
              <w:left w:w="57" w:type="dxa"/>
              <w:right w:w="57" w:type="dxa"/>
            </w:tcMar>
          </w:tcPr>
          <w:p w:rsidR="00FD3C5C" w:rsidRPr="00FD3C5C" w:rsidRDefault="00FD3C5C" w:rsidP="00FD3C5C">
            <w:pPr>
              <w:numPr>
                <w:ilvl w:val="0"/>
                <w:numId w:val="8"/>
              </w:numPr>
              <w:spacing w:after="0" w:line="240" w:lineRule="auto"/>
              <w:ind w:left="714" w:hanging="357"/>
              <w:jc w:val="both"/>
              <w:rPr>
                <w:rFonts w:ascii="Times New Roman" w:hAnsi="Times New Roman"/>
                <w:bCs/>
                <w:sz w:val="20"/>
                <w:szCs w:val="20"/>
              </w:rPr>
            </w:pPr>
            <w:proofErr w:type="spellStart"/>
            <w:r w:rsidRPr="00FD3C5C">
              <w:rPr>
                <w:rFonts w:ascii="Times New Roman" w:hAnsi="Times New Roman"/>
                <w:bCs/>
                <w:sz w:val="20"/>
                <w:szCs w:val="20"/>
              </w:rPr>
              <w:t>Monitoring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class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attendance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monitoring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successful</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completion</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of</w:t>
            </w:r>
            <w:proofErr w:type="spellEnd"/>
            <w:r w:rsidRPr="00FD3C5C">
              <w:rPr>
                <w:rFonts w:ascii="Times New Roman" w:hAnsi="Times New Roman"/>
                <w:bCs/>
                <w:sz w:val="20"/>
                <w:szCs w:val="20"/>
              </w:rPr>
              <w:t xml:space="preserve"> all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student </w:t>
            </w:r>
            <w:proofErr w:type="spellStart"/>
            <w:r w:rsidRPr="00FD3C5C">
              <w:rPr>
                <w:rFonts w:ascii="Times New Roman" w:hAnsi="Times New Roman"/>
                <w:bCs/>
                <w:sz w:val="20"/>
                <w:szCs w:val="20"/>
              </w:rPr>
              <w:t>tasks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by</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teacher</w:t>
            </w:r>
            <w:proofErr w:type="spellEnd"/>
            <w:r w:rsidRPr="00FD3C5C">
              <w:rPr>
                <w:rFonts w:ascii="Times New Roman" w:hAnsi="Times New Roman"/>
                <w:bCs/>
                <w:sz w:val="20"/>
                <w:szCs w:val="20"/>
              </w:rPr>
              <w:t>;</w:t>
            </w:r>
          </w:p>
          <w:p w:rsidR="00FD3C5C" w:rsidRPr="00FD3C5C" w:rsidRDefault="00FD3C5C" w:rsidP="00FD3C5C">
            <w:pPr>
              <w:numPr>
                <w:ilvl w:val="0"/>
                <w:numId w:val="8"/>
              </w:numPr>
              <w:spacing w:after="0" w:line="240" w:lineRule="auto"/>
              <w:ind w:left="714" w:hanging="357"/>
              <w:jc w:val="both"/>
              <w:rPr>
                <w:rFonts w:ascii="Times New Roman" w:hAnsi="Times New Roman"/>
                <w:bCs/>
                <w:sz w:val="20"/>
                <w:szCs w:val="20"/>
              </w:rPr>
            </w:pPr>
            <w:proofErr w:type="spellStart"/>
            <w:r w:rsidRPr="00FD3C5C">
              <w:rPr>
                <w:rFonts w:ascii="Times New Roman" w:hAnsi="Times New Roman"/>
                <w:bCs/>
                <w:sz w:val="20"/>
                <w:szCs w:val="20"/>
              </w:rPr>
              <w:t>Monitoring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classes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carried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out</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by</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colleagues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and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Vice Dean, </w:t>
            </w:r>
            <w:proofErr w:type="spellStart"/>
            <w:r w:rsidRPr="00FD3C5C">
              <w:rPr>
                <w:rFonts w:ascii="Times New Roman" w:hAnsi="Times New Roman"/>
                <w:bCs/>
                <w:sz w:val="20"/>
                <w:szCs w:val="20"/>
              </w:rPr>
              <w:t>if</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necessary</w:t>
            </w:r>
            <w:proofErr w:type="spellEnd"/>
            <w:r w:rsidRPr="00FD3C5C">
              <w:rPr>
                <w:rFonts w:ascii="Times New Roman" w:hAnsi="Times New Roman"/>
                <w:bCs/>
                <w:sz w:val="20"/>
                <w:szCs w:val="20"/>
              </w:rPr>
              <w:t>;</w:t>
            </w:r>
          </w:p>
          <w:p w:rsidR="00FD3C5C" w:rsidRPr="00FD3C5C" w:rsidRDefault="00FD3C5C" w:rsidP="00FD3C5C">
            <w:pPr>
              <w:numPr>
                <w:ilvl w:val="0"/>
                <w:numId w:val="8"/>
              </w:numPr>
              <w:spacing w:after="0" w:line="240" w:lineRule="auto"/>
              <w:ind w:left="714" w:hanging="357"/>
              <w:jc w:val="both"/>
              <w:rPr>
                <w:rFonts w:ascii="Times New Roman" w:hAnsi="Times New Roman"/>
                <w:bCs/>
                <w:sz w:val="20"/>
                <w:szCs w:val="20"/>
              </w:rPr>
            </w:pPr>
            <w:proofErr w:type="spellStart"/>
            <w:r w:rsidRPr="00FD3C5C">
              <w:rPr>
                <w:rFonts w:ascii="Times New Roman" w:hAnsi="Times New Roman"/>
                <w:bCs/>
                <w:sz w:val="20"/>
                <w:szCs w:val="20"/>
              </w:rPr>
              <w:t>Analyzing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successful</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completion</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of</w:t>
            </w:r>
            <w:proofErr w:type="spellEnd"/>
            <w:r w:rsidRPr="00FD3C5C">
              <w:rPr>
                <w:rFonts w:ascii="Times New Roman" w:hAnsi="Times New Roman"/>
                <w:bCs/>
                <w:sz w:val="20"/>
                <w:szCs w:val="20"/>
              </w:rPr>
              <w:t xml:space="preserve"> all </w:t>
            </w:r>
            <w:proofErr w:type="spellStart"/>
            <w:r w:rsidRPr="00FD3C5C">
              <w:rPr>
                <w:rFonts w:ascii="Times New Roman" w:hAnsi="Times New Roman"/>
                <w:bCs/>
                <w:sz w:val="20"/>
                <w:szCs w:val="20"/>
              </w:rPr>
              <w:t>course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classes</w:t>
            </w:r>
            <w:proofErr w:type="spellEnd"/>
            <w:r w:rsidRPr="00FD3C5C">
              <w:rPr>
                <w:rFonts w:ascii="Times New Roman" w:hAnsi="Times New Roman"/>
                <w:bCs/>
                <w:sz w:val="20"/>
                <w:szCs w:val="20"/>
              </w:rPr>
              <w:t>;</w:t>
            </w:r>
          </w:p>
          <w:p w:rsidR="00FD3C5C" w:rsidRPr="00FD3C5C" w:rsidRDefault="00FD3C5C" w:rsidP="00FD3C5C">
            <w:pPr>
              <w:numPr>
                <w:ilvl w:val="0"/>
                <w:numId w:val="8"/>
              </w:numPr>
              <w:spacing w:after="0" w:line="240" w:lineRule="auto"/>
              <w:ind w:left="714" w:hanging="357"/>
              <w:jc w:val="both"/>
              <w:rPr>
                <w:rFonts w:ascii="Times New Roman" w:hAnsi="Times New Roman"/>
                <w:bCs/>
                <w:sz w:val="20"/>
                <w:szCs w:val="20"/>
              </w:rPr>
            </w:pPr>
            <w:r w:rsidRPr="00FD3C5C">
              <w:rPr>
                <w:rFonts w:ascii="Times New Roman" w:hAnsi="Times New Roman"/>
                <w:bCs/>
                <w:sz w:val="20"/>
                <w:szCs w:val="20"/>
              </w:rPr>
              <w:t xml:space="preserve">Student </w:t>
            </w:r>
            <w:proofErr w:type="spellStart"/>
            <w:r w:rsidRPr="00FD3C5C">
              <w:rPr>
                <w:rFonts w:ascii="Times New Roman" w:hAnsi="Times New Roman"/>
                <w:bCs/>
                <w:sz w:val="20"/>
                <w:szCs w:val="20"/>
              </w:rPr>
              <w:t>questionnaire</w:t>
            </w:r>
            <w:proofErr w:type="spellEnd"/>
            <w:r w:rsidRPr="00FD3C5C">
              <w:rPr>
                <w:rFonts w:ascii="Times New Roman" w:hAnsi="Times New Roman"/>
                <w:bCs/>
                <w:sz w:val="20"/>
                <w:szCs w:val="20"/>
              </w:rPr>
              <w:t xml:space="preserve"> on </w:t>
            </w:r>
            <w:proofErr w:type="spellStart"/>
            <w:r w:rsidRPr="00FD3C5C">
              <w:rPr>
                <w:rFonts w:ascii="Times New Roman" w:hAnsi="Times New Roman"/>
                <w:bCs/>
                <w:sz w:val="20"/>
                <w:szCs w:val="20"/>
              </w:rPr>
              <w:t>teacher</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and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class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quality</w:t>
            </w:r>
            <w:proofErr w:type="spellEnd"/>
            <w:r w:rsidRPr="00FD3C5C">
              <w:rPr>
                <w:rFonts w:ascii="Times New Roman" w:hAnsi="Times New Roman"/>
                <w:bCs/>
                <w:sz w:val="20"/>
                <w:szCs w:val="20"/>
              </w:rPr>
              <w:t xml:space="preserve"> for </w:t>
            </w:r>
            <w:proofErr w:type="spellStart"/>
            <w:r w:rsidRPr="00FD3C5C">
              <w:rPr>
                <w:rFonts w:ascii="Times New Roman" w:hAnsi="Times New Roman"/>
                <w:bCs/>
                <w:sz w:val="20"/>
                <w:szCs w:val="20"/>
              </w:rPr>
              <w:t>every</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course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class</w:t>
            </w:r>
            <w:proofErr w:type="spellEnd"/>
            <w:r w:rsidRPr="00FD3C5C">
              <w:rPr>
                <w:rFonts w:ascii="Times New Roman" w:hAnsi="Times New Roman"/>
                <w:bCs/>
                <w:sz w:val="20"/>
                <w:szCs w:val="20"/>
              </w:rPr>
              <w:t xml:space="preserve"> (UNIST, </w:t>
            </w:r>
            <w:proofErr w:type="spellStart"/>
            <w:r w:rsidRPr="00FD3C5C">
              <w:rPr>
                <w:rFonts w:ascii="Times New Roman" w:hAnsi="Times New Roman"/>
                <w:bCs/>
                <w:sz w:val="20"/>
                <w:szCs w:val="20"/>
              </w:rPr>
              <w:t>quality</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improvement</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center</w:t>
            </w:r>
            <w:proofErr w:type="spellEnd"/>
            <w:r w:rsidRPr="00FD3C5C">
              <w:rPr>
                <w:rFonts w:ascii="Times New Roman" w:hAnsi="Times New Roman"/>
                <w:bCs/>
                <w:sz w:val="20"/>
                <w:szCs w:val="20"/>
              </w:rPr>
              <w:t>)</w:t>
            </w:r>
          </w:p>
          <w:p w:rsidR="007868FB" w:rsidRPr="00C964D6" w:rsidRDefault="00FD3C5C" w:rsidP="00FD3C5C">
            <w:pPr>
              <w:spacing w:after="0" w:line="240" w:lineRule="auto"/>
              <w:rPr>
                <w:rFonts w:ascii="Times New Roman" w:hAnsi="Times New Roman"/>
                <w:bCs/>
                <w:color w:val="FF0000"/>
                <w:sz w:val="20"/>
                <w:szCs w:val="20"/>
              </w:rPr>
            </w:pPr>
            <w:proofErr w:type="spellStart"/>
            <w:r w:rsidRPr="00FD3C5C">
              <w:rPr>
                <w:rFonts w:ascii="Times New Roman" w:hAnsi="Times New Roman"/>
                <w:bCs/>
                <w:sz w:val="20"/>
                <w:szCs w:val="20"/>
              </w:rPr>
              <w:t>Creating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written</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tasks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and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fulfilling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exam</w:t>
            </w:r>
            <w:proofErr w:type="spellEnd"/>
            <w:r w:rsidRPr="00FD3C5C">
              <w:rPr>
                <w:rFonts w:ascii="Times New Roman" w:hAnsi="Times New Roman"/>
                <w:bCs/>
                <w:sz w:val="20"/>
                <w:szCs w:val="20"/>
              </w:rPr>
              <w:t xml:space="preserve"> procedure </w:t>
            </w:r>
            <w:proofErr w:type="spellStart"/>
            <w:r w:rsidRPr="00FD3C5C">
              <w:rPr>
                <w:rFonts w:ascii="Times New Roman" w:hAnsi="Times New Roman"/>
                <w:bCs/>
                <w:sz w:val="20"/>
                <w:szCs w:val="20"/>
              </w:rPr>
              <w:t>controlled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by</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course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teacher</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means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that</w:t>
            </w:r>
            <w:proofErr w:type="spellEnd"/>
            <w:r w:rsidRPr="00FD3C5C">
              <w:rPr>
                <w:rFonts w:ascii="Times New Roman" w:hAnsi="Times New Roman"/>
                <w:bCs/>
                <w:sz w:val="20"/>
                <w:szCs w:val="20"/>
              </w:rPr>
              <w:t xml:space="preserve"> all </w:t>
            </w:r>
            <w:proofErr w:type="spellStart"/>
            <w:r w:rsidRPr="00FD3C5C">
              <w:rPr>
                <w:rFonts w:ascii="Times New Roman" w:hAnsi="Times New Roman"/>
                <w:bCs/>
                <w:sz w:val="20"/>
                <w:szCs w:val="20"/>
              </w:rPr>
              <w:t>teaching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outcomes</w:t>
            </w:r>
            <w:proofErr w:type="spellEnd"/>
            <w:r w:rsidRPr="00FD3C5C">
              <w:rPr>
                <w:rFonts w:ascii="Times New Roman" w:hAnsi="Times New Roman"/>
                <w:bCs/>
                <w:sz w:val="20"/>
                <w:szCs w:val="20"/>
              </w:rPr>
              <w:t xml:space="preserve"> are </w:t>
            </w:r>
            <w:proofErr w:type="spellStart"/>
            <w:r w:rsidRPr="00FD3C5C">
              <w:rPr>
                <w:rFonts w:ascii="Times New Roman" w:hAnsi="Times New Roman"/>
                <w:bCs/>
                <w:sz w:val="20"/>
                <w:szCs w:val="20"/>
              </w:rPr>
              <w:t>accounted</w:t>
            </w:r>
            <w:proofErr w:type="spellEnd"/>
            <w:r w:rsidRPr="00FD3C5C">
              <w:rPr>
                <w:rFonts w:ascii="Times New Roman" w:hAnsi="Times New Roman"/>
                <w:bCs/>
                <w:sz w:val="20"/>
                <w:szCs w:val="20"/>
              </w:rPr>
              <w:t xml:space="preserve"> for. </w:t>
            </w:r>
            <w:proofErr w:type="spellStart"/>
            <w:r w:rsidRPr="00FD3C5C">
              <w:rPr>
                <w:rFonts w:ascii="Times New Roman" w:hAnsi="Times New Roman"/>
                <w:bCs/>
                <w:sz w:val="20"/>
                <w:szCs w:val="20"/>
              </w:rPr>
              <w:t>Occasional</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insight</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by</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Vice Dean </w:t>
            </w:r>
            <w:proofErr w:type="spellStart"/>
            <w:r w:rsidRPr="00FD3C5C">
              <w:rPr>
                <w:rFonts w:ascii="Times New Roman" w:hAnsi="Times New Roman"/>
                <w:bCs/>
                <w:sz w:val="20"/>
                <w:szCs w:val="20"/>
              </w:rPr>
              <w:t>into</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class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content</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tasks</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and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exams</w:t>
            </w:r>
            <w:proofErr w:type="spellEnd"/>
            <w:r w:rsidRPr="00FD3C5C">
              <w:rPr>
                <w:rFonts w:ascii="Times New Roman" w:hAnsi="Times New Roman"/>
                <w:bCs/>
                <w:sz w:val="20"/>
                <w:szCs w:val="20"/>
              </w:rPr>
              <w:t xml:space="preserve"> is </w:t>
            </w:r>
            <w:proofErr w:type="spellStart"/>
            <w:r w:rsidRPr="00FD3C5C">
              <w:rPr>
                <w:rFonts w:ascii="Times New Roman" w:hAnsi="Times New Roman"/>
                <w:bCs/>
                <w:sz w:val="20"/>
                <w:szCs w:val="20"/>
              </w:rPr>
              <w:t>performed</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in</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order</w:t>
            </w:r>
            <w:proofErr w:type="spellEnd"/>
            <w:r w:rsidRPr="00FD3C5C">
              <w:rPr>
                <w:rFonts w:ascii="Times New Roman" w:hAnsi="Times New Roman"/>
                <w:bCs/>
                <w:sz w:val="20"/>
                <w:szCs w:val="20"/>
              </w:rPr>
              <w:t xml:space="preserve"> to </w:t>
            </w:r>
            <w:proofErr w:type="spellStart"/>
            <w:r w:rsidRPr="00FD3C5C">
              <w:rPr>
                <w:rFonts w:ascii="Times New Roman" w:hAnsi="Times New Roman"/>
                <w:bCs/>
                <w:sz w:val="20"/>
                <w:szCs w:val="20"/>
              </w:rPr>
              <w:t>establish</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the</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proper</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studying</w:t>
            </w:r>
            <w:proofErr w:type="spellEnd"/>
            <w:r w:rsidRPr="00FD3C5C">
              <w:rPr>
                <w:rFonts w:ascii="Times New Roman" w:hAnsi="Times New Roman"/>
                <w:bCs/>
                <w:sz w:val="20"/>
                <w:szCs w:val="20"/>
              </w:rPr>
              <w:t xml:space="preserve"> </w:t>
            </w:r>
            <w:proofErr w:type="spellStart"/>
            <w:r w:rsidRPr="00FD3C5C">
              <w:rPr>
                <w:rFonts w:ascii="Times New Roman" w:hAnsi="Times New Roman"/>
                <w:bCs/>
                <w:sz w:val="20"/>
                <w:szCs w:val="20"/>
              </w:rPr>
              <w:t>outcome</w:t>
            </w:r>
            <w:proofErr w:type="spellEnd"/>
            <w:r w:rsidRPr="00FD3C5C">
              <w:rPr>
                <w:rFonts w:ascii="Times New Roman" w:hAnsi="Times New Roman"/>
                <w:bCs/>
                <w:sz w:val="20"/>
                <w:szCs w:val="20"/>
              </w:rPr>
              <w:t>.</w:t>
            </w:r>
          </w:p>
        </w:tc>
      </w:tr>
      <w:tr w:rsidR="007868FB" w:rsidRPr="00C8401B" w:rsidTr="00AC524F">
        <w:tc>
          <w:tcPr>
            <w:tcW w:w="1912" w:type="dxa"/>
            <w:tcBorders>
              <w:left w:val="single" w:sz="12" w:space="0" w:color="auto"/>
              <w:bottom w:val="single" w:sz="12" w:space="0" w:color="auto"/>
            </w:tcBorders>
            <w:shd w:val="clear" w:color="auto" w:fill="CCFFFF"/>
            <w:tcMar>
              <w:left w:w="57" w:type="dxa"/>
              <w:right w:w="57" w:type="dxa"/>
            </w:tcMar>
            <w:vAlign w:val="center"/>
          </w:tcPr>
          <w:p w:rsidR="007868FB" w:rsidRPr="00C8401B" w:rsidRDefault="007868FB" w:rsidP="00AC524F">
            <w:pPr>
              <w:tabs>
                <w:tab w:val="left" w:pos="567"/>
              </w:tabs>
              <w:spacing w:after="0" w:line="240" w:lineRule="auto"/>
              <w:rPr>
                <w:rFonts w:ascii="Arial" w:hAnsi="Arial" w:cs="Arial"/>
                <w:color w:val="000000"/>
                <w:sz w:val="20"/>
                <w:szCs w:val="20"/>
                <w:lang w:val="en-GB"/>
              </w:rPr>
            </w:pPr>
            <w:r w:rsidRPr="00C8401B">
              <w:rPr>
                <w:rFonts w:ascii="Arial" w:hAnsi="Arial" w:cs="Arial"/>
                <w:color w:val="000000"/>
                <w:sz w:val="20"/>
                <w:szCs w:val="20"/>
                <w:lang w:val="en-GB"/>
              </w:rPr>
              <w:t>Other (</w:t>
            </w:r>
            <w:r w:rsidRPr="00C8401B">
              <w:rPr>
                <w:rFonts w:ascii="Arial" w:hAnsi="Arial" w:cs="Arial"/>
                <w:sz w:val="20"/>
                <w:szCs w:val="20"/>
                <w:lang w:val="en-GB"/>
              </w:rPr>
              <w:t>as the proposer wishes to add)</w:t>
            </w:r>
          </w:p>
        </w:tc>
        <w:tc>
          <w:tcPr>
            <w:tcW w:w="7552" w:type="dxa"/>
            <w:gridSpan w:val="14"/>
            <w:tcBorders>
              <w:bottom w:val="single" w:sz="12" w:space="0" w:color="auto"/>
              <w:right w:val="single" w:sz="12" w:space="0" w:color="auto"/>
            </w:tcBorders>
            <w:tcMar>
              <w:left w:w="57" w:type="dxa"/>
              <w:right w:w="57" w:type="dxa"/>
            </w:tcMar>
          </w:tcPr>
          <w:p w:rsidR="007868FB" w:rsidRPr="00643E2C" w:rsidRDefault="00643E2C" w:rsidP="009D0E0F">
            <w:pPr>
              <w:pStyle w:val="ListParagraph"/>
              <w:tabs>
                <w:tab w:val="left" w:pos="2820"/>
              </w:tabs>
              <w:spacing w:after="0" w:line="240" w:lineRule="auto"/>
              <w:ind w:left="0"/>
              <w:rPr>
                <w:rFonts w:ascii="Arial" w:hAnsi="Arial" w:cs="Arial"/>
                <w:color w:val="76923C" w:themeColor="accent3" w:themeShade="BF"/>
                <w:sz w:val="20"/>
                <w:szCs w:val="20"/>
                <w:lang w:val="en-GB"/>
              </w:rPr>
            </w:pPr>
            <w:proofErr w:type="spellStart"/>
            <w:r w:rsidRPr="006F62C6">
              <w:rPr>
                <w:rFonts w:ascii="Times New Roman" w:eastAsia="Times New Roman" w:hAnsi="Times New Roman"/>
                <w:sz w:val="20"/>
                <w:szCs w:val="20"/>
              </w:rPr>
              <w:t>Possibility</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of</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participating</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interested</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students</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in</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practical</w:t>
            </w:r>
            <w:proofErr w:type="spellEnd"/>
            <w:r w:rsidRPr="006F62C6">
              <w:rPr>
                <w:rFonts w:ascii="Times New Roman" w:eastAsia="Times New Roman" w:hAnsi="Times New Roman"/>
                <w:sz w:val="20"/>
                <w:szCs w:val="20"/>
              </w:rPr>
              <w:t xml:space="preserve"> student </w:t>
            </w:r>
            <w:proofErr w:type="spellStart"/>
            <w:r w:rsidRPr="006F62C6">
              <w:rPr>
                <w:rFonts w:ascii="Times New Roman" w:eastAsia="Times New Roman" w:hAnsi="Times New Roman"/>
                <w:sz w:val="20"/>
                <w:szCs w:val="20"/>
              </w:rPr>
              <w:t>projects</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in</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order</w:t>
            </w:r>
            <w:proofErr w:type="spellEnd"/>
            <w:r w:rsidRPr="006F62C6">
              <w:rPr>
                <w:rFonts w:ascii="Times New Roman" w:eastAsia="Times New Roman" w:hAnsi="Times New Roman"/>
                <w:sz w:val="20"/>
                <w:szCs w:val="20"/>
              </w:rPr>
              <w:t xml:space="preserve"> to </w:t>
            </w:r>
            <w:proofErr w:type="spellStart"/>
            <w:r w:rsidRPr="006F62C6">
              <w:rPr>
                <w:rFonts w:ascii="Times New Roman" w:eastAsia="Times New Roman" w:hAnsi="Times New Roman"/>
                <w:sz w:val="20"/>
                <w:szCs w:val="20"/>
              </w:rPr>
              <w:t>get</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acquainted</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with</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concrete</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business</w:t>
            </w:r>
            <w:proofErr w:type="spellEnd"/>
            <w:r w:rsidRPr="006F62C6">
              <w:rPr>
                <w:rFonts w:ascii="Times New Roman" w:eastAsia="Times New Roman" w:hAnsi="Times New Roman"/>
                <w:sz w:val="20"/>
                <w:szCs w:val="20"/>
              </w:rPr>
              <w:t xml:space="preserve"> </w:t>
            </w:r>
            <w:proofErr w:type="spellStart"/>
            <w:r w:rsidRPr="006F62C6">
              <w:rPr>
                <w:rFonts w:ascii="Times New Roman" w:eastAsia="Times New Roman" w:hAnsi="Times New Roman"/>
                <w:sz w:val="20"/>
                <w:szCs w:val="20"/>
              </w:rPr>
              <w:t>practice</w:t>
            </w:r>
            <w:proofErr w:type="spellEnd"/>
          </w:p>
        </w:tc>
      </w:tr>
    </w:tbl>
    <w:p w:rsidR="00431C20" w:rsidRDefault="00431C20"/>
    <w:sectPr w:rsidR="00431C20" w:rsidSect="00431C2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51DF" w:rsidRDefault="00E851DF" w:rsidP="007868FB">
      <w:pPr>
        <w:spacing w:after="0" w:line="240" w:lineRule="auto"/>
      </w:pPr>
      <w:r>
        <w:separator/>
      </w:r>
    </w:p>
  </w:endnote>
  <w:endnote w:type="continuationSeparator" w:id="0">
    <w:p w:rsidR="00E851DF" w:rsidRDefault="00E851DF" w:rsidP="007868F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51DF" w:rsidRDefault="00E851DF" w:rsidP="007868FB">
      <w:pPr>
        <w:spacing w:after="0" w:line="240" w:lineRule="auto"/>
      </w:pPr>
      <w:r>
        <w:separator/>
      </w:r>
    </w:p>
  </w:footnote>
  <w:footnote w:type="continuationSeparator" w:id="0">
    <w:p w:rsidR="00E851DF" w:rsidRDefault="00E851DF" w:rsidP="007868F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7D1928"/>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1">
    <w:nsid w:val="064E1BB6"/>
    <w:multiLevelType w:val="hybridMultilevel"/>
    <w:tmpl w:val="A454B2CE"/>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2">
    <w:nsid w:val="46D055CE"/>
    <w:multiLevelType w:val="hybridMultilevel"/>
    <w:tmpl w:val="CD46702A"/>
    <w:lvl w:ilvl="0" w:tplc="041A000F">
      <w:start w:val="1"/>
      <w:numFmt w:val="decimal"/>
      <w:lvlText w:val="%1."/>
      <w:lvlJc w:val="left"/>
      <w:pPr>
        <w:tabs>
          <w:tab w:val="num" w:pos="720"/>
        </w:tabs>
        <w:ind w:left="720" w:hanging="360"/>
      </w:pPr>
      <w:rPr>
        <w:rFonts w:hint="default"/>
      </w:rPr>
    </w:lvl>
    <w:lvl w:ilvl="1" w:tplc="041A0019" w:tentative="1">
      <w:start w:val="1"/>
      <w:numFmt w:val="lowerLetter"/>
      <w:lvlText w:val="%2."/>
      <w:lvlJc w:val="left"/>
      <w:pPr>
        <w:tabs>
          <w:tab w:val="num" w:pos="1440"/>
        </w:tabs>
        <w:ind w:left="1440" w:hanging="360"/>
      </w:pPr>
    </w:lvl>
    <w:lvl w:ilvl="2" w:tplc="041A001B" w:tentative="1">
      <w:start w:val="1"/>
      <w:numFmt w:val="lowerRoman"/>
      <w:lvlText w:val="%3."/>
      <w:lvlJc w:val="right"/>
      <w:pPr>
        <w:tabs>
          <w:tab w:val="num" w:pos="2160"/>
        </w:tabs>
        <w:ind w:left="2160" w:hanging="180"/>
      </w:pPr>
    </w:lvl>
    <w:lvl w:ilvl="3" w:tplc="041A000F" w:tentative="1">
      <w:start w:val="1"/>
      <w:numFmt w:val="decimal"/>
      <w:lvlText w:val="%4."/>
      <w:lvlJc w:val="left"/>
      <w:pPr>
        <w:tabs>
          <w:tab w:val="num" w:pos="2880"/>
        </w:tabs>
        <w:ind w:left="2880" w:hanging="360"/>
      </w:pPr>
    </w:lvl>
    <w:lvl w:ilvl="4" w:tplc="041A0019" w:tentative="1">
      <w:start w:val="1"/>
      <w:numFmt w:val="lowerLetter"/>
      <w:lvlText w:val="%5."/>
      <w:lvlJc w:val="left"/>
      <w:pPr>
        <w:tabs>
          <w:tab w:val="num" w:pos="3600"/>
        </w:tabs>
        <w:ind w:left="3600" w:hanging="360"/>
      </w:pPr>
    </w:lvl>
    <w:lvl w:ilvl="5" w:tplc="041A001B" w:tentative="1">
      <w:start w:val="1"/>
      <w:numFmt w:val="lowerRoman"/>
      <w:lvlText w:val="%6."/>
      <w:lvlJc w:val="right"/>
      <w:pPr>
        <w:tabs>
          <w:tab w:val="num" w:pos="4320"/>
        </w:tabs>
        <w:ind w:left="4320" w:hanging="180"/>
      </w:pPr>
    </w:lvl>
    <w:lvl w:ilvl="6" w:tplc="041A000F" w:tentative="1">
      <w:start w:val="1"/>
      <w:numFmt w:val="decimal"/>
      <w:lvlText w:val="%7."/>
      <w:lvlJc w:val="left"/>
      <w:pPr>
        <w:tabs>
          <w:tab w:val="num" w:pos="5040"/>
        </w:tabs>
        <w:ind w:left="5040" w:hanging="360"/>
      </w:pPr>
    </w:lvl>
    <w:lvl w:ilvl="7" w:tplc="041A0019" w:tentative="1">
      <w:start w:val="1"/>
      <w:numFmt w:val="lowerLetter"/>
      <w:lvlText w:val="%8."/>
      <w:lvlJc w:val="left"/>
      <w:pPr>
        <w:tabs>
          <w:tab w:val="num" w:pos="5760"/>
        </w:tabs>
        <w:ind w:left="5760" w:hanging="360"/>
      </w:pPr>
    </w:lvl>
    <w:lvl w:ilvl="8" w:tplc="041A001B" w:tentative="1">
      <w:start w:val="1"/>
      <w:numFmt w:val="lowerRoman"/>
      <w:lvlText w:val="%9."/>
      <w:lvlJc w:val="right"/>
      <w:pPr>
        <w:tabs>
          <w:tab w:val="num" w:pos="6480"/>
        </w:tabs>
        <w:ind w:left="6480" w:hanging="180"/>
      </w:pPr>
    </w:lvl>
  </w:abstractNum>
  <w:abstractNum w:abstractNumId="3">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4">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5">
    <w:nsid w:val="7008402B"/>
    <w:multiLevelType w:val="hybridMultilevel"/>
    <w:tmpl w:val="D500E880"/>
    <w:lvl w:ilvl="0" w:tplc="041A000F">
      <w:start w:val="1"/>
      <w:numFmt w:val="decimal"/>
      <w:lvlText w:val="%1."/>
      <w:lvlJc w:val="left"/>
      <w:pPr>
        <w:tabs>
          <w:tab w:val="num" w:pos="360"/>
        </w:tabs>
        <w:ind w:left="360" w:hanging="360"/>
      </w:pPr>
    </w:lvl>
    <w:lvl w:ilvl="1" w:tplc="041A0019">
      <w:start w:val="1"/>
      <w:numFmt w:val="decimal"/>
      <w:lvlText w:val="%2."/>
      <w:lvlJc w:val="left"/>
      <w:pPr>
        <w:tabs>
          <w:tab w:val="num" w:pos="1440"/>
        </w:tabs>
        <w:ind w:left="1440" w:hanging="360"/>
      </w:pPr>
    </w:lvl>
    <w:lvl w:ilvl="2" w:tplc="041A001B">
      <w:start w:val="1"/>
      <w:numFmt w:val="decimal"/>
      <w:lvlText w:val="%3."/>
      <w:lvlJc w:val="left"/>
      <w:pPr>
        <w:tabs>
          <w:tab w:val="num" w:pos="2160"/>
        </w:tabs>
        <w:ind w:left="2160" w:hanging="360"/>
      </w:pPr>
    </w:lvl>
    <w:lvl w:ilvl="3" w:tplc="041A000F">
      <w:start w:val="1"/>
      <w:numFmt w:val="decimal"/>
      <w:lvlText w:val="%4."/>
      <w:lvlJc w:val="left"/>
      <w:pPr>
        <w:tabs>
          <w:tab w:val="num" w:pos="2880"/>
        </w:tabs>
        <w:ind w:left="2880" w:hanging="360"/>
      </w:pPr>
    </w:lvl>
    <w:lvl w:ilvl="4" w:tplc="041A0019">
      <w:start w:val="1"/>
      <w:numFmt w:val="decimal"/>
      <w:lvlText w:val="%5."/>
      <w:lvlJc w:val="left"/>
      <w:pPr>
        <w:tabs>
          <w:tab w:val="num" w:pos="3600"/>
        </w:tabs>
        <w:ind w:left="3600" w:hanging="360"/>
      </w:pPr>
    </w:lvl>
    <w:lvl w:ilvl="5" w:tplc="041A001B">
      <w:start w:val="1"/>
      <w:numFmt w:val="decimal"/>
      <w:lvlText w:val="%6."/>
      <w:lvlJc w:val="left"/>
      <w:pPr>
        <w:tabs>
          <w:tab w:val="num" w:pos="4320"/>
        </w:tabs>
        <w:ind w:left="4320" w:hanging="360"/>
      </w:pPr>
    </w:lvl>
    <w:lvl w:ilvl="6" w:tplc="041A000F">
      <w:start w:val="1"/>
      <w:numFmt w:val="decimal"/>
      <w:lvlText w:val="%7."/>
      <w:lvlJc w:val="left"/>
      <w:pPr>
        <w:tabs>
          <w:tab w:val="num" w:pos="5040"/>
        </w:tabs>
        <w:ind w:left="5040" w:hanging="360"/>
      </w:pPr>
    </w:lvl>
    <w:lvl w:ilvl="7" w:tplc="041A0019">
      <w:start w:val="1"/>
      <w:numFmt w:val="decimal"/>
      <w:lvlText w:val="%8."/>
      <w:lvlJc w:val="left"/>
      <w:pPr>
        <w:tabs>
          <w:tab w:val="num" w:pos="5760"/>
        </w:tabs>
        <w:ind w:left="5760" w:hanging="360"/>
      </w:pPr>
    </w:lvl>
    <w:lvl w:ilvl="8" w:tplc="041A001B">
      <w:start w:val="1"/>
      <w:numFmt w:val="decimal"/>
      <w:lvlText w:val="%9."/>
      <w:lvlJc w:val="left"/>
      <w:pPr>
        <w:tabs>
          <w:tab w:val="num" w:pos="6480"/>
        </w:tabs>
        <w:ind w:left="6480" w:hanging="360"/>
      </w:pPr>
    </w:lvl>
  </w:abstractNum>
  <w:abstractNum w:abstractNumId="6">
    <w:nsid w:val="70676722"/>
    <w:multiLevelType w:val="hybridMultilevel"/>
    <w:tmpl w:val="DD0CAA18"/>
    <w:lvl w:ilvl="0" w:tplc="041A0001">
      <w:start w:val="1"/>
      <w:numFmt w:val="bullet"/>
      <w:lvlText w:val=""/>
      <w:lvlJc w:val="left"/>
      <w:pPr>
        <w:tabs>
          <w:tab w:val="num" w:pos="720"/>
        </w:tabs>
        <w:ind w:left="720" w:hanging="360"/>
      </w:pPr>
      <w:rPr>
        <w:rFonts w:ascii="Symbol" w:hAnsi="Symbol" w:hint="default"/>
      </w:rPr>
    </w:lvl>
    <w:lvl w:ilvl="1" w:tplc="041A0003" w:tentative="1">
      <w:start w:val="1"/>
      <w:numFmt w:val="bullet"/>
      <w:lvlText w:val="o"/>
      <w:lvlJc w:val="left"/>
      <w:pPr>
        <w:tabs>
          <w:tab w:val="num" w:pos="1440"/>
        </w:tabs>
        <w:ind w:left="1440" w:hanging="360"/>
      </w:pPr>
      <w:rPr>
        <w:rFonts w:ascii="Courier New" w:hAnsi="Courier New" w:hint="default"/>
      </w:rPr>
    </w:lvl>
    <w:lvl w:ilvl="2" w:tplc="041A0005" w:tentative="1">
      <w:start w:val="1"/>
      <w:numFmt w:val="bullet"/>
      <w:lvlText w:val=""/>
      <w:lvlJc w:val="left"/>
      <w:pPr>
        <w:tabs>
          <w:tab w:val="num" w:pos="2160"/>
        </w:tabs>
        <w:ind w:left="2160" w:hanging="360"/>
      </w:pPr>
      <w:rPr>
        <w:rFonts w:ascii="Wingdings" w:hAnsi="Wingdings" w:hint="default"/>
      </w:rPr>
    </w:lvl>
    <w:lvl w:ilvl="3" w:tplc="041A0001" w:tentative="1">
      <w:start w:val="1"/>
      <w:numFmt w:val="bullet"/>
      <w:lvlText w:val=""/>
      <w:lvlJc w:val="left"/>
      <w:pPr>
        <w:tabs>
          <w:tab w:val="num" w:pos="2880"/>
        </w:tabs>
        <w:ind w:left="2880" w:hanging="360"/>
      </w:pPr>
      <w:rPr>
        <w:rFonts w:ascii="Symbol" w:hAnsi="Symbol" w:hint="default"/>
      </w:rPr>
    </w:lvl>
    <w:lvl w:ilvl="4" w:tplc="041A0003" w:tentative="1">
      <w:start w:val="1"/>
      <w:numFmt w:val="bullet"/>
      <w:lvlText w:val="o"/>
      <w:lvlJc w:val="left"/>
      <w:pPr>
        <w:tabs>
          <w:tab w:val="num" w:pos="3600"/>
        </w:tabs>
        <w:ind w:left="3600" w:hanging="360"/>
      </w:pPr>
      <w:rPr>
        <w:rFonts w:ascii="Courier New" w:hAnsi="Courier New" w:hint="default"/>
      </w:rPr>
    </w:lvl>
    <w:lvl w:ilvl="5" w:tplc="041A0005" w:tentative="1">
      <w:start w:val="1"/>
      <w:numFmt w:val="bullet"/>
      <w:lvlText w:val=""/>
      <w:lvlJc w:val="left"/>
      <w:pPr>
        <w:tabs>
          <w:tab w:val="num" w:pos="4320"/>
        </w:tabs>
        <w:ind w:left="4320" w:hanging="360"/>
      </w:pPr>
      <w:rPr>
        <w:rFonts w:ascii="Wingdings" w:hAnsi="Wingdings" w:hint="default"/>
      </w:rPr>
    </w:lvl>
    <w:lvl w:ilvl="6" w:tplc="041A0001" w:tentative="1">
      <w:start w:val="1"/>
      <w:numFmt w:val="bullet"/>
      <w:lvlText w:val=""/>
      <w:lvlJc w:val="left"/>
      <w:pPr>
        <w:tabs>
          <w:tab w:val="num" w:pos="5040"/>
        </w:tabs>
        <w:ind w:left="5040" w:hanging="360"/>
      </w:pPr>
      <w:rPr>
        <w:rFonts w:ascii="Symbol" w:hAnsi="Symbol" w:hint="default"/>
      </w:rPr>
    </w:lvl>
    <w:lvl w:ilvl="7" w:tplc="041A0003" w:tentative="1">
      <w:start w:val="1"/>
      <w:numFmt w:val="bullet"/>
      <w:lvlText w:val="o"/>
      <w:lvlJc w:val="left"/>
      <w:pPr>
        <w:tabs>
          <w:tab w:val="num" w:pos="5760"/>
        </w:tabs>
        <w:ind w:left="5760" w:hanging="360"/>
      </w:pPr>
      <w:rPr>
        <w:rFonts w:ascii="Courier New" w:hAnsi="Courier New" w:hint="default"/>
      </w:rPr>
    </w:lvl>
    <w:lvl w:ilvl="8" w:tplc="041A0005" w:tentative="1">
      <w:start w:val="1"/>
      <w:numFmt w:val="bullet"/>
      <w:lvlText w:val=""/>
      <w:lvlJc w:val="left"/>
      <w:pPr>
        <w:tabs>
          <w:tab w:val="num" w:pos="6480"/>
        </w:tabs>
        <w:ind w:left="6480" w:hanging="360"/>
      </w:pPr>
      <w:rPr>
        <w:rFonts w:ascii="Wingdings" w:hAnsi="Wingdings" w:hint="default"/>
      </w:rPr>
    </w:lvl>
  </w:abstractNum>
  <w:abstractNum w:abstractNumId="7">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7"/>
  </w:num>
  <w:num w:numId="2">
    <w:abstractNumId w:val="4"/>
  </w:num>
  <w:num w:numId="3">
    <w:abstractNumId w:val="5"/>
  </w:num>
  <w:num w:numId="4">
    <w:abstractNumId w:val="0"/>
  </w:num>
  <w:num w:numId="5">
    <w:abstractNumId w:val="1"/>
  </w:num>
  <w:num w:numId="6">
    <w:abstractNumId w:val="6"/>
  </w:num>
  <w:num w:numId="7">
    <w:abstractNumId w:val="2"/>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7868FB"/>
    <w:rsid w:val="00033F7C"/>
    <w:rsid w:val="00047C9B"/>
    <w:rsid w:val="0007406A"/>
    <w:rsid w:val="00193F27"/>
    <w:rsid w:val="001A7DDC"/>
    <w:rsid w:val="001E783D"/>
    <w:rsid w:val="001F1E7A"/>
    <w:rsid w:val="0027104A"/>
    <w:rsid w:val="0029695D"/>
    <w:rsid w:val="00313401"/>
    <w:rsid w:val="00431C20"/>
    <w:rsid w:val="004444B2"/>
    <w:rsid w:val="004D660F"/>
    <w:rsid w:val="00556D48"/>
    <w:rsid w:val="00643E2C"/>
    <w:rsid w:val="006F62C6"/>
    <w:rsid w:val="007868FB"/>
    <w:rsid w:val="008F4FCB"/>
    <w:rsid w:val="009D0E0F"/>
    <w:rsid w:val="00A24E19"/>
    <w:rsid w:val="00A36F96"/>
    <w:rsid w:val="00AC524F"/>
    <w:rsid w:val="00B4513F"/>
    <w:rsid w:val="00B57B09"/>
    <w:rsid w:val="00C7295C"/>
    <w:rsid w:val="00C964D6"/>
    <w:rsid w:val="00D31AC9"/>
    <w:rsid w:val="00D544D0"/>
    <w:rsid w:val="00E03C98"/>
    <w:rsid w:val="00E65729"/>
    <w:rsid w:val="00E851DF"/>
    <w:rsid w:val="00E942C5"/>
    <w:rsid w:val="00EB567E"/>
    <w:rsid w:val="00EC3EEA"/>
    <w:rsid w:val="00ED6D03"/>
    <w:rsid w:val="00F43D0E"/>
    <w:rsid w:val="00FC2E06"/>
    <w:rsid w:val="00FD3C5C"/>
  </w:rsids>
  <m:mathPr>
    <m:mathFont m:val="Cambria Math"/>
    <m:brkBin m:val="before"/>
    <m:brkBinSub m:val="--"/>
    <m:smallFrac m:val="off"/>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68F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ieldText">
    <w:name w:val="Field Text"/>
    <w:basedOn w:val="Normal"/>
    <w:rsid w:val="007868FB"/>
    <w:pPr>
      <w:spacing w:after="0" w:line="240" w:lineRule="auto"/>
    </w:pPr>
    <w:rPr>
      <w:rFonts w:ascii="Times New Roman" w:eastAsia="Calibri" w:hAnsi="Times New Roman"/>
      <w:b/>
      <w:sz w:val="19"/>
      <w:szCs w:val="19"/>
      <w:lang w:val="en-US" w:eastAsia="hr-HR"/>
    </w:rPr>
  </w:style>
  <w:style w:type="character" w:styleId="Strong">
    <w:name w:val="Strong"/>
    <w:qFormat/>
    <w:rsid w:val="007868FB"/>
    <w:rPr>
      <w:rFonts w:cs="Times New Roman"/>
      <w:b/>
      <w:bCs/>
    </w:rPr>
  </w:style>
  <w:style w:type="character" w:styleId="CommentReference">
    <w:name w:val="annotation reference"/>
    <w:semiHidden/>
    <w:rsid w:val="007868FB"/>
    <w:rPr>
      <w:rFonts w:cs="Times New Roman"/>
      <w:sz w:val="16"/>
      <w:szCs w:val="16"/>
    </w:rPr>
  </w:style>
  <w:style w:type="paragraph" w:styleId="ListParagraph">
    <w:name w:val="List Paragraph"/>
    <w:basedOn w:val="Normal"/>
    <w:uiPriority w:val="34"/>
    <w:qFormat/>
    <w:rsid w:val="007868FB"/>
    <w:pPr>
      <w:ind w:left="720"/>
      <w:contextualSpacing/>
    </w:pPr>
    <w:rPr>
      <w:rFonts w:eastAsia="Calibri"/>
    </w:rPr>
  </w:style>
  <w:style w:type="character" w:customStyle="1" w:styleId="hps">
    <w:name w:val="hps"/>
    <w:basedOn w:val="DefaultParagraphFont"/>
    <w:rsid w:val="007868FB"/>
  </w:style>
  <w:style w:type="paragraph" w:styleId="Header">
    <w:name w:val="header"/>
    <w:basedOn w:val="Normal"/>
    <w:link w:val="HeaderChar"/>
    <w:uiPriority w:val="99"/>
    <w:semiHidden/>
    <w:unhideWhenUsed/>
    <w:rsid w:val="007868FB"/>
    <w:pPr>
      <w:tabs>
        <w:tab w:val="center" w:pos="4536"/>
        <w:tab w:val="right" w:pos="9072"/>
      </w:tabs>
      <w:spacing w:after="0" w:line="240" w:lineRule="auto"/>
    </w:pPr>
  </w:style>
  <w:style w:type="character" w:customStyle="1" w:styleId="HeaderChar">
    <w:name w:val="Header Char"/>
    <w:basedOn w:val="DefaultParagraphFont"/>
    <w:link w:val="Header"/>
    <w:uiPriority w:val="99"/>
    <w:semiHidden/>
    <w:rsid w:val="007868FB"/>
    <w:rPr>
      <w:rFonts w:ascii="Calibri" w:eastAsia="Times New Roman" w:hAnsi="Calibri" w:cs="Times New Roman"/>
    </w:rPr>
  </w:style>
  <w:style w:type="paragraph" w:styleId="Footer">
    <w:name w:val="footer"/>
    <w:basedOn w:val="Normal"/>
    <w:link w:val="FooterChar"/>
    <w:uiPriority w:val="99"/>
    <w:semiHidden/>
    <w:unhideWhenUsed/>
    <w:rsid w:val="007868FB"/>
    <w:pPr>
      <w:tabs>
        <w:tab w:val="center" w:pos="4536"/>
        <w:tab w:val="right" w:pos="9072"/>
      </w:tabs>
      <w:spacing w:after="0" w:line="240" w:lineRule="auto"/>
    </w:pPr>
  </w:style>
  <w:style w:type="character" w:customStyle="1" w:styleId="FooterChar">
    <w:name w:val="Footer Char"/>
    <w:basedOn w:val="DefaultParagraphFont"/>
    <w:link w:val="Footer"/>
    <w:uiPriority w:val="99"/>
    <w:semiHidden/>
    <w:rsid w:val="007868FB"/>
    <w:rPr>
      <w:rFonts w:ascii="Calibri" w:eastAsia="Times New Roman" w:hAnsi="Calibri" w:cs="Times New Roman"/>
    </w:rPr>
  </w:style>
  <w:style w:type="paragraph" w:styleId="NoSpacing">
    <w:name w:val="No Spacing"/>
    <w:uiPriority w:val="1"/>
    <w:qFormat/>
    <w:rsid w:val="007868FB"/>
    <w:pPr>
      <w:spacing w:after="0" w:line="240" w:lineRule="auto"/>
    </w:pPr>
    <w:rPr>
      <w:rFonts w:ascii="Calibri" w:eastAsia="Times New Roman" w:hAnsi="Calibri" w:cs="Times New Roman"/>
    </w:rPr>
  </w:style>
  <w:style w:type="paragraph" w:styleId="BodyText">
    <w:name w:val="Body Text"/>
    <w:basedOn w:val="Normal"/>
    <w:link w:val="BodyTextChar"/>
    <w:rsid w:val="0027104A"/>
    <w:pPr>
      <w:spacing w:after="0" w:line="240" w:lineRule="auto"/>
    </w:pPr>
    <w:rPr>
      <w:rFonts w:ascii="Times New Roman" w:hAnsi="Times New Roman"/>
      <w:sz w:val="16"/>
      <w:szCs w:val="24"/>
      <w:lang w:eastAsia="hr-HR"/>
    </w:rPr>
  </w:style>
  <w:style w:type="character" w:customStyle="1" w:styleId="BodyTextChar">
    <w:name w:val="Body Text Char"/>
    <w:basedOn w:val="DefaultParagraphFont"/>
    <w:link w:val="BodyText"/>
    <w:rsid w:val="0027104A"/>
    <w:rPr>
      <w:rFonts w:ascii="Times New Roman" w:eastAsia="Times New Roman" w:hAnsi="Times New Roman" w:cs="Times New Roman"/>
      <w:sz w:val="16"/>
      <w:szCs w:val="24"/>
      <w:lang w:eastAsia="hr-H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1207</Words>
  <Characters>6881</Characters>
  <Application>Microsoft Office Word</Application>
  <DocSecurity>0</DocSecurity>
  <Lines>57</Lines>
  <Paragraphs>16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sumic</dc:creator>
  <cp:lastModifiedBy>sumic</cp:lastModifiedBy>
  <cp:revision>2</cp:revision>
  <dcterms:created xsi:type="dcterms:W3CDTF">2018-06-06T08:45:00Z</dcterms:created>
  <dcterms:modified xsi:type="dcterms:W3CDTF">2018-06-06T08:45:00Z</dcterms:modified>
</cp:coreProperties>
</file>